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39C9" w14:textId="77777777" w:rsidR="0007563B" w:rsidRPr="0007563B" w:rsidRDefault="0007563B" w:rsidP="0007563B">
      <w:pPr>
        <w:spacing w:before="80" w:after="80"/>
        <w:jc w:val="center"/>
        <w:rPr>
          <w:b/>
        </w:rPr>
      </w:pPr>
      <w:r w:rsidRPr="0007563B">
        <w:rPr>
          <w:b/>
        </w:rPr>
        <w:t>PHỤ LỤC</w:t>
      </w:r>
    </w:p>
    <w:p w14:paraId="0054CDEF" w14:textId="77777777" w:rsidR="0007563B" w:rsidRPr="0007563B" w:rsidRDefault="0007563B" w:rsidP="0007563B">
      <w:pPr>
        <w:spacing w:before="80" w:after="80"/>
        <w:jc w:val="center"/>
      </w:pPr>
      <w:r w:rsidRPr="0007563B">
        <w:t>Sửa đổi, bổ sung nội dung, mức chi tổ chức các kỳ thi, hội thi, cuộc thi trong lĩnh vực giáo dục – đào tạo trên địa bàn Thành phố Hồ Chí Minh</w:t>
      </w:r>
    </w:p>
    <w:p w14:paraId="506CEB3E" w14:textId="6F268755" w:rsidR="0007563B" w:rsidRPr="0007563B" w:rsidRDefault="0007563B" w:rsidP="0007563B">
      <w:pPr>
        <w:spacing w:before="80" w:after="80"/>
        <w:jc w:val="center"/>
        <w:rPr>
          <w:i/>
        </w:rPr>
      </w:pPr>
      <w:r w:rsidRPr="0007563B">
        <w:rPr>
          <w:i/>
        </w:rPr>
        <w:t xml:space="preserve">(Đính kèm Công văn số </w:t>
      </w:r>
      <w:r w:rsidR="004F7310">
        <w:rPr>
          <w:i/>
        </w:rPr>
        <w:t>2744</w:t>
      </w:r>
      <w:r w:rsidRPr="0007563B">
        <w:rPr>
          <w:i/>
        </w:rPr>
        <w:t>/SGDĐT-</w:t>
      </w:r>
      <w:proofErr w:type="gramStart"/>
      <w:r w:rsidRPr="0007563B">
        <w:rPr>
          <w:i/>
        </w:rPr>
        <w:t>KHTC  ngày</w:t>
      </w:r>
      <w:proofErr w:type="gramEnd"/>
      <w:r w:rsidRPr="0007563B">
        <w:rPr>
          <w:i/>
        </w:rPr>
        <w:t xml:space="preserve"> </w:t>
      </w:r>
      <w:r w:rsidR="004F7310">
        <w:rPr>
          <w:i/>
        </w:rPr>
        <w:t>05</w:t>
      </w:r>
      <w:r w:rsidRPr="0007563B">
        <w:rPr>
          <w:i/>
        </w:rPr>
        <w:t xml:space="preserve"> tháng </w:t>
      </w:r>
      <w:r w:rsidR="004F7310">
        <w:rPr>
          <w:i/>
        </w:rPr>
        <w:t>8</w:t>
      </w:r>
      <w:r w:rsidRPr="0007563B">
        <w:rPr>
          <w:i/>
        </w:rPr>
        <w:t xml:space="preserve">  năm 2022 của </w:t>
      </w:r>
      <w:r w:rsidR="004F7310">
        <w:rPr>
          <w:i/>
        </w:rPr>
        <w:br/>
      </w:r>
      <w:r w:rsidRPr="0007563B">
        <w:rPr>
          <w:i/>
        </w:rPr>
        <w:t xml:space="preserve">Sở Giáo dục và Đào tạo)    </w:t>
      </w:r>
    </w:p>
    <w:p w14:paraId="7D8983CF" w14:textId="77777777" w:rsidR="0007563B" w:rsidRPr="0007563B" w:rsidRDefault="0007563B" w:rsidP="0007563B">
      <w:pPr>
        <w:spacing w:before="80" w:after="80"/>
        <w:rPr>
          <w:b/>
        </w:rPr>
      </w:pPr>
      <w:r w:rsidRPr="0007563B">
        <w:rPr>
          <w:b/>
        </w:rPr>
        <w:t xml:space="preserve">I. Đề xuất sửa đổi, bổ sung nội dung   </w:t>
      </w:r>
    </w:p>
    <w:tbl>
      <w:tblPr>
        <w:tblW w:w="91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26"/>
        <w:gridCol w:w="3116"/>
        <w:gridCol w:w="2844"/>
        <w:gridCol w:w="2701"/>
      </w:tblGrid>
      <w:tr w:rsidR="0007563B" w:rsidRPr="0007563B" w14:paraId="235FF664" w14:textId="77777777" w:rsidTr="0035249F">
        <w:trPr>
          <w:trHeight w:val="248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2A612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  <w:r w:rsidRPr="0007563B">
              <w:rPr>
                <w:rFonts w:eastAsia="SimSun"/>
                <w:b/>
                <w:bCs/>
                <w:lang w:eastAsia="zh-CN" w:bidi="ar"/>
              </w:rPr>
              <w:t>Stt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9BC68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  <w:r w:rsidRPr="0007563B">
              <w:rPr>
                <w:rFonts w:eastAsia="SimSun"/>
                <w:b/>
                <w:bCs/>
                <w:lang w:eastAsia="zh-CN" w:bidi="ar"/>
              </w:rPr>
              <w:t>Nội dung đã quy định tại Nghị quyết 26/2021/NQ-HĐND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C0A5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  <w:r w:rsidRPr="0007563B">
              <w:rPr>
                <w:rFonts w:eastAsia="SimSun"/>
                <w:b/>
                <w:bCs/>
                <w:lang w:eastAsia="zh-CN" w:bidi="ar"/>
              </w:rPr>
              <w:t>Nội dung đề xuất sửa đổi, bổ sung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2BC4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  <w:r w:rsidRPr="0007563B">
              <w:rPr>
                <w:rFonts w:eastAsia="SimSun"/>
                <w:b/>
                <w:bCs/>
                <w:lang w:eastAsia="zh-CN" w:bidi="ar"/>
              </w:rPr>
              <w:t>Thuyết minh cơ sở pháp lý của đề xuất</w:t>
            </w:r>
          </w:p>
        </w:tc>
      </w:tr>
      <w:tr w:rsidR="0007563B" w:rsidRPr="0007563B" w14:paraId="2C00E44C" w14:textId="77777777" w:rsidTr="0035249F">
        <w:trPr>
          <w:trHeight w:val="248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1B4B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  <w:r w:rsidRPr="0007563B">
              <w:rPr>
                <w:rFonts w:eastAsia="SimSun"/>
                <w:b/>
                <w:bCs/>
                <w:lang w:eastAsia="zh-CN" w:bidi="ar"/>
              </w:rPr>
              <w:t>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FD23B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  <w:r w:rsidRPr="0007563B">
              <w:rPr>
                <w:rFonts w:eastAsia="SimSun"/>
                <w:b/>
                <w:bCs/>
                <w:lang w:eastAsia="zh-CN" w:bidi="ar"/>
              </w:rPr>
              <w:t>Áp dụng mức chi bằng 100% mức chi quy định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EDF0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D520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</w:p>
        </w:tc>
      </w:tr>
      <w:tr w:rsidR="0007563B" w:rsidRPr="0007563B" w14:paraId="00C927D7" w14:textId="77777777" w:rsidTr="0035249F">
        <w:trPr>
          <w:trHeight w:val="211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30FE0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4DD2A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Thi TN THPT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7777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D696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5E78A51D" w14:textId="77777777" w:rsidTr="0035249F">
        <w:trPr>
          <w:trHeight w:val="186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A136F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8693B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Thi tuyển sinh lớp 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F4EB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B836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7FE9A0B2" w14:textId="77777777" w:rsidTr="0035249F">
        <w:trPr>
          <w:trHeight w:val="291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33DE6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A7DC4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 xml:space="preserve">Thi giáo viên giỏi Thành phố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A08B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D442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3F985AD9" w14:textId="77777777" w:rsidTr="0035249F">
        <w:trPr>
          <w:trHeight w:val="238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6B9C3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1334D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Thi giáo viên chủ nhiệm giỏi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D30F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C83B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02ED7FD9" w14:textId="77777777" w:rsidTr="0035249F">
        <w:trPr>
          <w:trHeight w:val="215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20163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C028A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Thi giáo viên giỏi GDTX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3E3A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0598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1014A443" w14:textId="77777777" w:rsidTr="0035249F">
        <w:trPr>
          <w:trHeight w:val="215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E6353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5498A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Thi giáo viên chủ nhiệm lớp giỏi GDTX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EA34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BA24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2A26A6C6" w14:textId="77777777" w:rsidTr="0035249F">
        <w:trPr>
          <w:trHeight w:val="215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E6620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08D8E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Thi HS Giỏi lớp 9 THCS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2F57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1AA2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2727C9DF" w14:textId="77777777" w:rsidTr="0035249F">
        <w:trPr>
          <w:trHeight w:val="176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8BF51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0418B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Thi HS Giỏi lớp 12 THPT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5765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BF18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35F2E910" w14:textId="77777777" w:rsidTr="0035249F">
        <w:trPr>
          <w:trHeight w:val="153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834CC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E4635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Thi chọn đội tuyển HSGlớp 12 THPT Thành phố (vòng 1)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3FC2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F3E1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2D557CCF" w14:textId="77777777" w:rsidTr="0035249F">
        <w:trPr>
          <w:trHeight w:val="115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3DB10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7BCE5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Thi chọn đội tuyển HSGlớp 12 THPT Thành phố (vòng 2)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6CFD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10E8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38AEE55E" w14:textId="77777777" w:rsidTr="0035249F">
        <w:trPr>
          <w:trHeight w:val="370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1D396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EF8C9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Thi Học viên giỏi GDTX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01F3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9354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1AEFE7A1" w14:textId="77777777" w:rsidTr="0035249F">
        <w:trPr>
          <w:trHeight w:val="356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2178C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E2BE0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Thi Nghiên cứu khoa học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1E4C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0F12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1D1D0094" w14:textId="77777777" w:rsidTr="0035249F">
        <w:trPr>
          <w:trHeight w:val="335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5C6E9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C8DB2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Xây dựng ngân hàng câu hỏi thi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B038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F6C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2BC9CFDD" w14:textId="77777777" w:rsidTr="0035249F">
        <w:trPr>
          <w:trHeight w:val="227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E609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  <w:r w:rsidRPr="0007563B">
              <w:rPr>
                <w:rFonts w:eastAsia="SimSun"/>
                <w:b/>
                <w:bCs/>
                <w:lang w:eastAsia="zh-CN" w:bidi="ar"/>
              </w:rPr>
              <w:t>II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4D0EB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  <w:r w:rsidRPr="0007563B">
              <w:rPr>
                <w:rFonts w:eastAsia="SimSun"/>
                <w:b/>
                <w:bCs/>
                <w:lang w:eastAsia="zh-CN" w:bidi="ar"/>
              </w:rPr>
              <w:t>Áp dụng mức chi bằng 90% mức chi quy định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A5B4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DE87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</w:p>
        </w:tc>
      </w:tr>
      <w:tr w:rsidR="0007563B" w:rsidRPr="0007563B" w14:paraId="06FEC957" w14:textId="77777777" w:rsidTr="0035249F">
        <w:trPr>
          <w:trHeight w:val="319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81DA2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D394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 xml:space="preserve">Thi tốt nghiệp Tiếng Hoa </w:t>
            </w:r>
            <w:r w:rsidRPr="0007563B">
              <w:rPr>
                <w:rFonts w:eastAsia="SimSun"/>
                <w:lang w:eastAsia="zh-CN" w:bidi="ar"/>
              </w:rPr>
              <w:lastRenderedPageBreak/>
              <w:t>cấp Tiểu học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94D4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6E78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6C2CE746" w14:textId="77777777" w:rsidTr="0035249F">
        <w:trPr>
          <w:trHeight w:val="238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EB69D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0A516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Thi Tốt nghiệp tiếng Pháp lớp 12 THPT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272B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5EDC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4131A985" w14:textId="77777777" w:rsidTr="0035249F">
        <w:trPr>
          <w:trHeight w:val="215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161F7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80C2F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 xml:space="preserve">Thi Tốt nghiệp tiếng Pháp lớp 9 THCS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3D8B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C880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6BA4510F" w14:textId="77777777" w:rsidTr="0035249F">
        <w:trPr>
          <w:trHeight w:val="235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1370C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99822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Thi Học viên giỏi máy tính cầm tay GDTX, THPT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22D9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B825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406CF01C" w14:textId="77777777" w:rsidTr="0035249F">
        <w:trPr>
          <w:trHeight w:val="173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6A2B0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C05B0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Thi Học sinh giỏi giải toán trên máy tính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2348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3BD3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57C2DAE5" w14:textId="77777777" w:rsidTr="0035249F">
        <w:trPr>
          <w:trHeight w:val="173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42F93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1E63C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Thi nghề THPT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3861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BE01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49EBD339" w14:textId="77777777" w:rsidTr="0035249F">
        <w:trPr>
          <w:trHeight w:val="173"/>
        </w:trPr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45550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9BAE6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Thi tuyển sinh lớp 1 – chương trình song ngữ tiếng Pháp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E56C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7E0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30021066" w14:textId="77777777" w:rsidTr="0035249F">
        <w:trPr>
          <w:trHeight w:val="25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0A0B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  <w:r w:rsidRPr="0007563B">
              <w:rPr>
                <w:rFonts w:eastAsia="SimSun"/>
                <w:b/>
                <w:bCs/>
                <w:lang w:eastAsia="zh-CN" w:bidi="ar"/>
              </w:rPr>
              <w:t>III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54E1E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  <w:r w:rsidRPr="0007563B">
              <w:rPr>
                <w:rFonts w:eastAsia="SimSun"/>
                <w:b/>
                <w:bCs/>
                <w:lang w:eastAsia="zh-CN" w:bidi="ar"/>
              </w:rPr>
              <w:t>Áp dụng mức chi bằng 70% mức chi quy định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B422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5105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</w:p>
        </w:tc>
      </w:tr>
      <w:tr w:rsidR="0007563B" w:rsidRPr="0007563B" w14:paraId="3E3D7860" w14:textId="77777777" w:rsidTr="0035249F">
        <w:trPr>
          <w:trHeight w:val="22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BDBE4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F9491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Cuộc thi “khảo sát lớp 3 Thành phố”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573D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B3D2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6D9CB08A" w14:textId="77777777" w:rsidTr="0035249F">
        <w:trPr>
          <w:trHeight w:val="3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FC2BB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E6131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Cuộc thi “khảo sát học sinh lớp 7 Thành phố”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65CC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2A83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033BD3D7" w14:textId="77777777" w:rsidTr="0035249F">
        <w:trPr>
          <w:trHeight w:val="2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D8CE1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3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25933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 xml:space="preserve">Cuộc thi “Khảo sát ngoại ngữ khối </w:t>
            </w:r>
            <w:proofErr w:type="gramStart"/>
            <w:r w:rsidRPr="0007563B">
              <w:rPr>
                <w:rFonts w:eastAsia="SimSun"/>
                <w:lang w:eastAsia="zh-CN" w:bidi="ar"/>
              </w:rPr>
              <w:t>9  Thành</w:t>
            </w:r>
            <w:proofErr w:type="gramEnd"/>
            <w:r w:rsidRPr="0007563B">
              <w:rPr>
                <w:rFonts w:eastAsia="SimSun"/>
                <w:lang w:eastAsia="zh-CN" w:bidi="ar"/>
              </w:rPr>
              <w:t xml:space="preserve"> phố”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BB9E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7D1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4776A578" w14:textId="77777777" w:rsidTr="0035249F">
        <w:trPr>
          <w:trHeight w:val="17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AA158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C7653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Cuộc Thi Học sinh, sinh viên với ý tưởng khởi nghiệp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3854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B0C1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1BD8187B" w14:textId="77777777" w:rsidTr="0035249F">
        <w:trPr>
          <w:trHeight w:val="17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6BFC4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5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78D81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Hội thi Quốc tế Pháp ngữ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7CC3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F1B9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1FCA0A91" w14:textId="77777777" w:rsidTr="0035249F">
        <w:trPr>
          <w:trHeight w:val="2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FEB18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6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ACB56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Hội thi “Đầu bếp trẻ”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975A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543A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1291B624" w14:textId="77777777" w:rsidTr="0035249F">
        <w:trPr>
          <w:trHeight w:val="24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419D2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7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F4929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Hội thi khéo tay kỹ thuật môn công nghệ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6264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6E86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16ED3CD5" w14:textId="77777777" w:rsidTr="0035249F">
        <w:trPr>
          <w:trHeight w:val="20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5440A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8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01FFB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Hội thi An Toàn Giao thông vì nụ cười ngày mai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ACD6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609D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05537E70" w14:textId="77777777" w:rsidTr="0035249F">
        <w:trPr>
          <w:trHeight w:val="2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36A08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9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786A8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Hội thi sáng tác ảnh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9506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F7A6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0E82A7F6" w14:textId="77777777" w:rsidTr="0035249F">
        <w:trPr>
          <w:trHeight w:val="23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64E26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10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1023D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Hội thi hùng biện tiếng Nhật và liên hoan phim Văn hoá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B081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369A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13501648" w14:textId="77777777" w:rsidTr="0035249F">
        <w:trPr>
          <w:trHeight w:val="19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23F24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lastRenderedPageBreak/>
              <w:t>11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D1973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Hội thi hùng biện tiếng Anh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34A9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EFBD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2A9041BB" w14:textId="77777777" w:rsidTr="0035249F">
        <w:trPr>
          <w:trHeight w:val="17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37BF0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64702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Hội thi Thiết kế chủ đề dạy học tích hợp - STEM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E0A3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8D95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36B463F8" w14:textId="77777777" w:rsidTr="0035249F">
        <w:trPr>
          <w:trHeight w:val="27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66A0A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13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EE9EE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Hội thi nét vẽ xanh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49AC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08DA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2F3FE2A9" w14:textId="77777777" w:rsidTr="0035249F">
        <w:trPr>
          <w:trHeight w:val="25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BF397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CC12B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Hội thi Lớn Lên Cùng Sách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C3E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2666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353C3C87" w14:textId="77777777" w:rsidTr="0035249F">
        <w:trPr>
          <w:trHeight w:val="21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72B6F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15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A2A72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Hội Thi E-Learning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18D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44B3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088BE8E8" w14:textId="77777777" w:rsidTr="0035249F">
        <w:trPr>
          <w:trHeight w:val="19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AD50B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16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BE434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Hội thi Văn hay chữ tốt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9D99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AFFB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622889CD" w14:textId="77777777" w:rsidTr="0035249F">
        <w:trPr>
          <w:trHeight w:val="15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2D303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17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605EA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 xml:space="preserve">Hội thi Giáo dục quốc phòng và </w:t>
            </w:r>
            <w:proofErr w:type="gramStart"/>
            <w:r w:rsidRPr="0007563B">
              <w:rPr>
                <w:rFonts w:eastAsia="SimSun"/>
                <w:lang w:eastAsia="zh-CN" w:bidi="ar"/>
              </w:rPr>
              <w:t>An</w:t>
            </w:r>
            <w:proofErr w:type="gramEnd"/>
            <w:r w:rsidRPr="0007563B">
              <w:rPr>
                <w:rFonts w:eastAsia="SimSun"/>
                <w:lang w:eastAsia="zh-CN" w:bidi="ar"/>
              </w:rPr>
              <w:t xml:space="preserve"> ninh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42B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EE5F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258F1982" w14:textId="77777777" w:rsidTr="0035249F">
        <w:trPr>
          <w:trHeight w:val="19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B6EC4" w14:textId="77777777" w:rsidR="0007563B" w:rsidRPr="0007563B" w:rsidRDefault="0007563B" w:rsidP="0035249F">
            <w:pPr>
              <w:spacing w:before="40" w:after="40"/>
              <w:jc w:val="center"/>
              <w:textAlignment w:val="bottom"/>
            </w:pPr>
            <w:r w:rsidRPr="0007563B">
              <w:t>18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52142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Hội thi Tiếng Anh Thành phố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A276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7FA1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6FA94B52" w14:textId="77777777" w:rsidTr="0035249F">
        <w:trPr>
          <w:trHeight w:val="15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257C8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t xml:space="preserve">   19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E7F68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lang w:eastAsia="zh-CN" w:bidi="ar"/>
              </w:rPr>
              <w:t>Festival bơi lội học sinh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740C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E433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59F1ACD2" w14:textId="77777777" w:rsidTr="0035249F">
        <w:trPr>
          <w:trHeight w:val="15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7DFA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rPr>
                <w:rFonts w:eastAsia="SimSun"/>
                <w:b/>
                <w:bCs/>
                <w:lang w:eastAsia="zh-CN" w:bidi="ar"/>
              </w:rPr>
              <w:t>IV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CBCF5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b/>
                <w:bCs/>
                <w:lang w:eastAsia="zh-CN" w:bidi="ar"/>
              </w:rPr>
            </w:pPr>
            <w:r w:rsidRPr="0007563B">
              <w:rPr>
                <w:rFonts w:eastAsia="SimSun"/>
                <w:b/>
                <w:bCs/>
                <w:lang w:eastAsia="zh-CN" w:bidi="ar"/>
              </w:rPr>
              <w:t>Áp dụng mức chi khác (nêu cụ thể % áp dụng)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D460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4AC1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  <w:tr w:rsidR="0007563B" w:rsidRPr="0007563B" w14:paraId="173D7EB0" w14:textId="77777777" w:rsidTr="0035249F">
        <w:trPr>
          <w:trHeight w:val="15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FE4E8" w14:textId="77777777" w:rsidR="0007563B" w:rsidRPr="0007563B" w:rsidRDefault="0007563B" w:rsidP="0035249F">
            <w:pPr>
              <w:spacing w:before="40" w:after="40"/>
              <w:textAlignment w:val="bottom"/>
            </w:pPr>
            <w:r w:rsidRPr="0007563B">
              <w:t>…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D7258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  <w:r w:rsidRPr="0007563B">
              <w:rPr>
                <w:rFonts w:eastAsia="SimSun"/>
                <w:lang w:eastAsia="zh-CN" w:bidi="ar"/>
              </w:rPr>
              <w:t>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808C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7F6" w14:textId="77777777" w:rsidR="0007563B" w:rsidRPr="0007563B" w:rsidRDefault="0007563B" w:rsidP="0035249F">
            <w:pPr>
              <w:spacing w:before="40" w:after="40"/>
              <w:textAlignment w:val="bottom"/>
              <w:rPr>
                <w:rFonts w:eastAsia="SimSun"/>
                <w:lang w:eastAsia="zh-CN" w:bidi="ar"/>
              </w:rPr>
            </w:pPr>
          </w:p>
        </w:tc>
      </w:tr>
    </w:tbl>
    <w:p w14:paraId="2D31E301" w14:textId="77777777" w:rsidR="0007563B" w:rsidRPr="0007563B" w:rsidRDefault="0007563B" w:rsidP="0007563B">
      <w:pPr>
        <w:spacing w:line="324" w:lineRule="auto"/>
        <w:ind w:firstLine="720"/>
        <w:jc w:val="both"/>
        <w:rPr>
          <w:b/>
          <w:i/>
          <w:iCs/>
          <w:sz w:val="8"/>
        </w:rPr>
      </w:pPr>
    </w:p>
    <w:p w14:paraId="6DDE78A0" w14:textId="77777777" w:rsidR="0007563B" w:rsidRPr="0007563B" w:rsidRDefault="0007563B" w:rsidP="0007563B">
      <w:pPr>
        <w:jc w:val="both"/>
        <w:rPr>
          <w:b/>
        </w:rPr>
      </w:pPr>
    </w:p>
    <w:p w14:paraId="0AC6751C" w14:textId="77777777" w:rsidR="0007563B" w:rsidRPr="0007563B" w:rsidRDefault="0007563B" w:rsidP="0007563B">
      <w:pPr>
        <w:jc w:val="both"/>
        <w:rPr>
          <w:b/>
        </w:rPr>
      </w:pPr>
    </w:p>
    <w:p w14:paraId="7A8764B2" w14:textId="77777777" w:rsidR="0007563B" w:rsidRPr="0007563B" w:rsidRDefault="0007563B" w:rsidP="0007563B">
      <w:pPr>
        <w:jc w:val="both"/>
      </w:pPr>
      <w:r w:rsidRPr="0007563B">
        <w:rPr>
          <w:b/>
        </w:rPr>
        <w:t>II. Đề xuất bổ sung mức chi</w:t>
      </w:r>
      <w:r w:rsidRPr="0007563B">
        <w:tab/>
      </w:r>
      <w:r w:rsidRPr="0007563B">
        <w:tab/>
      </w:r>
      <w:r w:rsidRPr="0007563B">
        <w:tab/>
      </w:r>
      <w:r w:rsidRPr="0007563B">
        <w:tab/>
      </w:r>
      <w:r w:rsidRPr="0007563B">
        <w:tab/>
      </w:r>
    </w:p>
    <w:p w14:paraId="372F0357" w14:textId="77777777" w:rsidR="0007563B" w:rsidRPr="0007563B" w:rsidRDefault="0007563B" w:rsidP="0007563B">
      <w:pPr>
        <w:jc w:val="right"/>
        <w:rPr>
          <w:i/>
        </w:rPr>
      </w:pPr>
      <w:r w:rsidRPr="0007563B">
        <w:rPr>
          <w:i/>
        </w:rPr>
        <w:t>Đơn vị tính: nghìn đồng.</w:t>
      </w:r>
    </w:p>
    <w:tbl>
      <w:tblPr>
        <w:tblpPr w:leftFromText="180" w:rightFromText="180" w:vertAnchor="text" w:horzAnchor="margin" w:tblpXSpec="center" w:tblpY="556"/>
        <w:tblW w:w="4819" w:type="pct"/>
        <w:tblLayout w:type="fixed"/>
        <w:tblLook w:val="04A0" w:firstRow="1" w:lastRow="0" w:firstColumn="1" w:lastColumn="0" w:noHBand="0" w:noVBand="1"/>
      </w:tblPr>
      <w:tblGrid>
        <w:gridCol w:w="677"/>
        <w:gridCol w:w="3499"/>
        <w:gridCol w:w="1502"/>
        <w:gridCol w:w="1202"/>
        <w:gridCol w:w="2617"/>
      </w:tblGrid>
      <w:tr w:rsidR="0007563B" w:rsidRPr="0007563B" w14:paraId="79214305" w14:textId="77777777" w:rsidTr="0035249F">
        <w:trPr>
          <w:trHeight w:val="44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20E" w14:textId="77777777" w:rsidR="0007563B" w:rsidRPr="0007563B" w:rsidRDefault="0007563B" w:rsidP="0035249F">
            <w:pPr>
              <w:spacing w:after="40"/>
              <w:ind w:left="-68" w:firstLine="68"/>
              <w:jc w:val="center"/>
              <w:rPr>
                <w:b/>
                <w:bCs/>
              </w:rPr>
            </w:pPr>
            <w:r w:rsidRPr="0007563B">
              <w:rPr>
                <w:b/>
                <w:bCs/>
              </w:rPr>
              <w:t>Stt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C793" w14:textId="77777777" w:rsidR="0007563B" w:rsidRPr="0007563B" w:rsidRDefault="0007563B" w:rsidP="0035249F">
            <w:pPr>
              <w:spacing w:after="40"/>
              <w:jc w:val="center"/>
              <w:rPr>
                <w:b/>
                <w:bCs/>
              </w:rPr>
            </w:pPr>
            <w:r w:rsidRPr="0007563B">
              <w:rPr>
                <w:b/>
                <w:bCs/>
              </w:rPr>
              <w:t>Nội dung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06A1" w14:textId="77777777" w:rsidR="0007563B" w:rsidRPr="0007563B" w:rsidRDefault="0007563B" w:rsidP="0035249F">
            <w:pPr>
              <w:spacing w:after="40"/>
              <w:jc w:val="center"/>
              <w:rPr>
                <w:b/>
                <w:bCs/>
              </w:rPr>
            </w:pPr>
            <w:r w:rsidRPr="0007563B">
              <w:rPr>
                <w:b/>
                <w:bCs/>
              </w:rPr>
              <w:t>Đơn vị tính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91E" w14:textId="77777777" w:rsidR="0007563B" w:rsidRPr="0007563B" w:rsidRDefault="0007563B" w:rsidP="0035249F">
            <w:pPr>
              <w:spacing w:after="40"/>
              <w:jc w:val="center"/>
              <w:rPr>
                <w:b/>
                <w:bCs/>
              </w:rPr>
            </w:pPr>
            <w:r w:rsidRPr="0007563B">
              <w:rPr>
                <w:b/>
                <w:bCs/>
              </w:rPr>
              <w:t xml:space="preserve"> Mức chi 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A71" w14:textId="77777777" w:rsidR="0007563B" w:rsidRPr="0007563B" w:rsidRDefault="0007563B" w:rsidP="0035249F">
            <w:pPr>
              <w:spacing w:after="40"/>
              <w:jc w:val="center"/>
              <w:rPr>
                <w:b/>
                <w:bCs/>
              </w:rPr>
            </w:pPr>
            <w:r w:rsidRPr="0007563B">
              <w:rPr>
                <w:b/>
                <w:bCs/>
              </w:rPr>
              <w:t>Thuyết minh</w:t>
            </w:r>
          </w:p>
        </w:tc>
      </w:tr>
      <w:tr w:rsidR="0007563B" w:rsidRPr="0007563B" w14:paraId="307E9FAA" w14:textId="77777777" w:rsidTr="0035249F">
        <w:trPr>
          <w:trHeight w:val="72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0C15" w14:textId="77777777" w:rsidR="0007563B" w:rsidRPr="0007563B" w:rsidRDefault="0007563B" w:rsidP="0035249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756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F72" w14:textId="77777777" w:rsidR="0007563B" w:rsidRPr="0007563B" w:rsidRDefault="0007563B" w:rsidP="0035249F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CCA2" w14:textId="77777777" w:rsidR="0007563B" w:rsidRPr="0007563B" w:rsidRDefault="0007563B" w:rsidP="0035249F">
            <w:pPr>
              <w:spacing w:before="40" w:after="40"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2FC" w14:textId="77777777" w:rsidR="0007563B" w:rsidRPr="0007563B" w:rsidRDefault="0007563B" w:rsidP="0035249F">
            <w:pPr>
              <w:spacing w:before="40" w:after="4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991D" w14:textId="77777777" w:rsidR="0007563B" w:rsidRPr="0007563B" w:rsidRDefault="0007563B" w:rsidP="0035249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07563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7563B" w:rsidRPr="0007563B" w14:paraId="2E1CAEC2" w14:textId="77777777" w:rsidTr="0035249F">
        <w:trPr>
          <w:trHeight w:val="72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0418" w14:textId="77777777" w:rsidR="0007563B" w:rsidRPr="0007563B" w:rsidRDefault="0007563B" w:rsidP="0035249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7563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9BD32" w14:textId="77777777" w:rsidR="0007563B" w:rsidRPr="0007563B" w:rsidRDefault="0007563B" w:rsidP="0035249F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502" w14:textId="77777777" w:rsidR="0007563B" w:rsidRPr="0007563B" w:rsidRDefault="0007563B" w:rsidP="0035249F">
            <w:pPr>
              <w:spacing w:before="40" w:after="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7563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D282" w14:textId="77777777" w:rsidR="0007563B" w:rsidRPr="0007563B" w:rsidRDefault="0007563B" w:rsidP="0035249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7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8477" w14:textId="77777777" w:rsidR="0007563B" w:rsidRPr="0007563B" w:rsidRDefault="0007563B" w:rsidP="0035249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07563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</w:tbl>
    <w:p w14:paraId="1D69270A" w14:textId="77777777" w:rsidR="0007563B" w:rsidRPr="0007563B" w:rsidRDefault="0007563B" w:rsidP="0007563B">
      <w:pPr>
        <w:spacing w:after="40"/>
        <w:ind w:firstLine="720"/>
        <w:jc w:val="both"/>
        <w:rPr>
          <w:b/>
        </w:rPr>
      </w:pPr>
      <w:r w:rsidRPr="0007563B">
        <w:rPr>
          <w:b/>
        </w:rPr>
        <w:tab/>
      </w:r>
    </w:p>
    <w:p w14:paraId="660B66F3" w14:textId="77777777" w:rsidR="0007563B" w:rsidRPr="0007563B" w:rsidRDefault="0007563B" w:rsidP="0007563B">
      <w:pPr>
        <w:spacing w:before="60" w:after="60" w:line="276" w:lineRule="auto"/>
        <w:jc w:val="both"/>
        <w:rPr>
          <w:b/>
        </w:rPr>
      </w:pPr>
      <w:r w:rsidRPr="0007563B">
        <w:rPr>
          <w:b/>
        </w:rPr>
        <w:tab/>
      </w:r>
    </w:p>
    <w:p w14:paraId="5E795A95" w14:textId="77777777" w:rsidR="0007563B" w:rsidRPr="0007563B" w:rsidRDefault="0007563B" w:rsidP="0007563B">
      <w:pPr>
        <w:spacing w:before="60" w:after="60" w:line="276" w:lineRule="auto"/>
        <w:jc w:val="both"/>
        <w:rPr>
          <w:bCs/>
          <w:i/>
          <w:iCs/>
        </w:rPr>
      </w:pPr>
      <w:r w:rsidRPr="0007563B">
        <w:rPr>
          <w:b/>
        </w:rPr>
        <w:tab/>
      </w:r>
      <w:r w:rsidRPr="0007563B">
        <w:rPr>
          <w:b/>
        </w:rPr>
        <w:tab/>
      </w:r>
      <w:r w:rsidRPr="0007563B">
        <w:rPr>
          <w:b/>
        </w:rPr>
        <w:tab/>
      </w:r>
      <w:r w:rsidRPr="0007563B">
        <w:rPr>
          <w:b/>
        </w:rPr>
        <w:tab/>
      </w:r>
      <w:r w:rsidRPr="0007563B">
        <w:rPr>
          <w:b/>
        </w:rPr>
        <w:tab/>
      </w:r>
      <w:r w:rsidRPr="0007563B">
        <w:rPr>
          <w:b/>
        </w:rPr>
        <w:tab/>
      </w:r>
      <w:r w:rsidRPr="0007563B">
        <w:rPr>
          <w:b/>
        </w:rPr>
        <w:tab/>
      </w:r>
      <w:r w:rsidRPr="0007563B">
        <w:rPr>
          <w:bCs/>
          <w:i/>
          <w:iCs/>
        </w:rPr>
        <w:t>…, ngày…tháng…năm 2022</w:t>
      </w:r>
    </w:p>
    <w:p w14:paraId="7094EBF4" w14:textId="77777777" w:rsidR="0007563B" w:rsidRPr="0007563B" w:rsidRDefault="0007563B" w:rsidP="0007563B">
      <w:pPr>
        <w:spacing w:before="60" w:after="60" w:line="276" w:lineRule="auto"/>
        <w:jc w:val="both"/>
        <w:rPr>
          <w:b/>
        </w:rPr>
      </w:pPr>
      <w:r w:rsidRPr="0007563B">
        <w:rPr>
          <w:bCs/>
          <w:i/>
          <w:iCs/>
        </w:rPr>
        <w:tab/>
      </w:r>
      <w:r w:rsidRPr="0007563B">
        <w:rPr>
          <w:bCs/>
        </w:rPr>
        <w:t>Người lập</w:t>
      </w:r>
      <w:r w:rsidRPr="0007563B">
        <w:rPr>
          <w:bCs/>
        </w:rPr>
        <w:tab/>
      </w:r>
      <w:r w:rsidRPr="0007563B">
        <w:rPr>
          <w:bCs/>
        </w:rPr>
        <w:tab/>
      </w:r>
      <w:r w:rsidRPr="0007563B">
        <w:rPr>
          <w:bCs/>
        </w:rPr>
        <w:tab/>
      </w:r>
      <w:r w:rsidRPr="0007563B">
        <w:rPr>
          <w:bCs/>
        </w:rPr>
        <w:tab/>
      </w:r>
      <w:r w:rsidRPr="0007563B">
        <w:rPr>
          <w:bCs/>
        </w:rPr>
        <w:tab/>
      </w:r>
      <w:r w:rsidRPr="0007563B">
        <w:rPr>
          <w:bCs/>
        </w:rPr>
        <w:tab/>
      </w:r>
      <w:r w:rsidRPr="0007563B">
        <w:rPr>
          <w:b/>
        </w:rPr>
        <w:t>THỦ TRƯỞNG</w:t>
      </w:r>
    </w:p>
    <w:sectPr w:rsidR="0007563B" w:rsidRPr="0007563B" w:rsidSect="007B05E4">
      <w:headerReference w:type="default" r:id="rId8"/>
      <w:footerReference w:type="default" r:id="rId9"/>
      <w:pgSz w:w="11907" w:h="16839" w:code="9"/>
      <w:pgMar w:top="1134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1285" w14:textId="77777777" w:rsidR="00C14F2E" w:rsidRDefault="00C14F2E" w:rsidP="00B03FC7">
      <w:r>
        <w:separator/>
      </w:r>
    </w:p>
  </w:endnote>
  <w:endnote w:type="continuationSeparator" w:id="0">
    <w:p w14:paraId="36249611" w14:textId="77777777" w:rsidR="00C14F2E" w:rsidRDefault="00C14F2E" w:rsidP="00B0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5CC8" w14:textId="4F8E1BC2" w:rsidR="00DB08D3" w:rsidRDefault="00DB08D3">
    <w:pPr>
      <w:pStyle w:val="Footer"/>
      <w:jc w:val="right"/>
    </w:pPr>
  </w:p>
  <w:p w14:paraId="618C4AA2" w14:textId="77777777" w:rsidR="00DB08D3" w:rsidRDefault="00DB0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47A5" w14:textId="77777777" w:rsidR="00C14F2E" w:rsidRDefault="00C14F2E" w:rsidP="00B03FC7">
      <w:r>
        <w:separator/>
      </w:r>
    </w:p>
  </w:footnote>
  <w:footnote w:type="continuationSeparator" w:id="0">
    <w:p w14:paraId="34F59C5B" w14:textId="77777777" w:rsidR="00C14F2E" w:rsidRDefault="00C14F2E" w:rsidP="00B0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9228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DFD13D" w14:textId="615F37DB" w:rsidR="00B041AB" w:rsidRDefault="00B041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4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F0F1B8" w14:textId="77777777" w:rsidR="00B041AB" w:rsidRDefault="00B04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B216A"/>
    <w:multiLevelType w:val="hybridMultilevel"/>
    <w:tmpl w:val="793A18D8"/>
    <w:lvl w:ilvl="0" w:tplc="5C405A6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B5C44C3"/>
    <w:multiLevelType w:val="hybridMultilevel"/>
    <w:tmpl w:val="145672B6"/>
    <w:lvl w:ilvl="0" w:tplc="4EA2FC8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2" w15:restartNumberingAfterBreak="0">
    <w:nsid w:val="7F63401D"/>
    <w:multiLevelType w:val="hybridMultilevel"/>
    <w:tmpl w:val="DA8A8BA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6227401">
    <w:abstractNumId w:val="2"/>
  </w:num>
  <w:num w:numId="2" w16cid:durableId="461729320">
    <w:abstractNumId w:val="0"/>
  </w:num>
  <w:num w:numId="3" w16cid:durableId="48963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A2"/>
    <w:rsid w:val="000239A1"/>
    <w:rsid w:val="00032077"/>
    <w:rsid w:val="00033B3A"/>
    <w:rsid w:val="000347F0"/>
    <w:rsid w:val="00035DC9"/>
    <w:rsid w:val="000378A3"/>
    <w:rsid w:val="000500E1"/>
    <w:rsid w:val="0005082B"/>
    <w:rsid w:val="00052444"/>
    <w:rsid w:val="00070C93"/>
    <w:rsid w:val="00074F5D"/>
    <w:rsid w:val="0007563B"/>
    <w:rsid w:val="0007715F"/>
    <w:rsid w:val="00084B75"/>
    <w:rsid w:val="00084E11"/>
    <w:rsid w:val="00087B02"/>
    <w:rsid w:val="000925E0"/>
    <w:rsid w:val="00097654"/>
    <w:rsid w:val="000978C0"/>
    <w:rsid w:val="000A0A40"/>
    <w:rsid w:val="000A4CA6"/>
    <w:rsid w:val="000B0C7D"/>
    <w:rsid w:val="000C1E7E"/>
    <w:rsid w:val="000C4380"/>
    <w:rsid w:val="000C6815"/>
    <w:rsid w:val="000D262F"/>
    <w:rsid w:val="000D643C"/>
    <w:rsid w:val="000E26C4"/>
    <w:rsid w:val="000E54CB"/>
    <w:rsid w:val="0010039A"/>
    <w:rsid w:val="001064E2"/>
    <w:rsid w:val="00110520"/>
    <w:rsid w:val="0011138F"/>
    <w:rsid w:val="00113180"/>
    <w:rsid w:val="001214EF"/>
    <w:rsid w:val="0013461D"/>
    <w:rsid w:val="00140417"/>
    <w:rsid w:val="00155C71"/>
    <w:rsid w:val="00156B46"/>
    <w:rsid w:val="00156D9E"/>
    <w:rsid w:val="00161DD1"/>
    <w:rsid w:val="00175D8F"/>
    <w:rsid w:val="001769EC"/>
    <w:rsid w:val="00184BC2"/>
    <w:rsid w:val="001867FB"/>
    <w:rsid w:val="001A654C"/>
    <w:rsid w:val="001A7B41"/>
    <w:rsid w:val="001C396B"/>
    <w:rsid w:val="001C53CC"/>
    <w:rsid w:val="001D548F"/>
    <w:rsid w:val="001F3F56"/>
    <w:rsid w:val="0020517A"/>
    <w:rsid w:val="002067D2"/>
    <w:rsid w:val="00210221"/>
    <w:rsid w:val="0022059F"/>
    <w:rsid w:val="00222AFF"/>
    <w:rsid w:val="00224093"/>
    <w:rsid w:val="00232CCA"/>
    <w:rsid w:val="00233DDF"/>
    <w:rsid w:val="00237963"/>
    <w:rsid w:val="00250DC5"/>
    <w:rsid w:val="002519AD"/>
    <w:rsid w:val="0026497A"/>
    <w:rsid w:val="002707DA"/>
    <w:rsid w:val="00270D42"/>
    <w:rsid w:val="002721A2"/>
    <w:rsid w:val="00277082"/>
    <w:rsid w:val="0028068E"/>
    <w:rsid w:val="00280766"/>
    <w:rsid w:val="00291819"/>
    <w:rsid w:val="002976AD"/>
    <w:rsid w:val="002C28EF"/>
    <w:rsid w:val="002D0903"/>
    <w:rsid w:val="002D2DB9"/>
    <w:rsid w:val="002F26C3"/>
    <w:rsid w:val="002F4163"/>
    <w:rsid w:val="00302C6E"/>
    <w:rsid w:val="0030422A"/>
    <w:rsid w:val="0031234B"/>
    <w:rsid w:val="0031766D"/>
    <w:rsid w:val="00320807"/>
    <w:rsid w:val="003231FA"/>
    <w:rsid w:val="003317F5"/>
    <w:rsid w:val="00331E3D"/>
    <w:rsid w:val="003354A6"/>
    <w:rsid w:val="00335EC7"/>
    <w:rsid w:val="00342389"/>
    <w:rsid w:val="00344440"/>
    <w:rsid w:val="003541C1"/>
    <w:rsid w:val="003544D1"/>
    <w:rsid w:val="00356BA9"/>
    <w:rsid w:val="003578DC"/>
    <w:rsid w:val="003623FE"/>
    <w:rsid w:val="00362CB0"/>
    <w:rsid w:val="00365037"/>
    <w:rsid w:val="0036774E"/>
    <w:rsid w:val="003710A4"/>
    <w:rsid w:val="00375D95"/>
    <w:rsid w:val="003778A5"/>
    <w:rsid w:val="0038146F"/>
    <w:rsid w:val="00384731"/>
    <w:rsid w:val="003A058A"/>
    <w:rsid w:val="003A1895"/>
    <w:rsid w:val="003A3662"/>
    <w:rsid w:val="003B25DE"/>
    <w:rsid w:val="003B51C2"/>
    <w:rsid w:val="003E26D0"/>
    <w:rsid w:val="00404BEB"/>
    <w:rsid w:val="0040609B"/>
    <w:rsid w:val="00426E41"/>
    <w:rsid w:val="004433DD"/>
    <w:rsid w:val="0045770F"/>
    <w:rsid w:val="00464862"/>
    <w:rsid w:val="00466DE3"/>
    <w:rsid w:val="004765AE"/>
    <w:rsid w:val="00491834"/>
    <w:rsid w:val="0049343B"/>
    <w:rsid w:val="004A1FA0"/>
    <w:rsid w:val="004A3264"/>
    <w:rsid w:val="004B0AF3"/>
    <w:rsid w:val="004B5881"/>
    <w:rsid w:val="004C084E"/>
    <w:rsid w:val="004D6605"/>
    <w:rsid w:val="004F5843"/>
    <w:rsid w:val="004F638F"/>
    <w:rsid w:val="004F65EF"/>
    <w:rsid w:val="004F7310"/>
    <w:rsid w:val="00503055"/>
    <w:rsid w:val="00504B8B"/>
    <w:rsid w:val="00507D7A"/>
    <w:rsid w:val="00525D95"/>
    <w:rsid w:val="00531924"/>
    <w:rsid w:val="00542265"/>
    <w:rsid w:val="00542940"/>
    <w:rsid w:val="00547AF4"/>
    <w:rsid w:val="00553127"/>
    <w:rsid w:val="00554357"/>
    <w:rsid w:val="00554DB5"/>
    <w:rsid w:val="00565103"/>
    <w:rsid w:val="0057138F"/>
    <w:rsid w:val="0058455F"/>
    <w:rsid w:val="00584CFA"/>
    <w:rsid w:val="00585996"/>
    <w:rsid w:val="00590249"/>
    <w:rsid w:val="005957C5"/>
    <w:rsid w:val="005962F2"/>
    <w:rsid w:val="005A0681"/>
    <w:rsid w:val="005A079D"/>
    <w:rsid w:val="005A148F"/>
    <w:rsid w:val="005A1654"/>
    <w:rsid w:val="005B1D98"/>
    <w:rsid w:val="005B1E63"/>
    <w:rsid w:val="005B55EB"/>
    <w:rsid w:val="005C18A3"/>
    <w:rsid w:val="005C693B"/>
    <w:rsid w:val="005D0904"/>
    <w:rsid w:val="005E35C5"/>
    <w:rsid w:val="005E5719"/>
    <w:rsid w:val="005E614D"/>
    <w:rsid w:val="005E778C"/>
    <w:rsid w:val="0060529F"/>
    <w:rsid w:val="00611CB9"/>
    <w:rsid w:val="00641CC1"/>
    <w:rsid w:val="00646B20"/>
    <w:rsid w:val="00655C9D"/>
    <w:rsid w:val="00663672"/>
    <w:rsid w:val="00665CF5"/>
    <w:rsid w:val="0067181E"/>
    <w:rsid w:val="00680250"/>
    <w:rsid w:val="00691610"/>
    <w:rsid w:val="00691CBF"/>
    <w:rsid w:val="00692E6E"/>
    <w:rsid w:val="006960B7"/>
    <w:rsid w:val="006A6BDD"/>
    <w:rsid w:val="006B18EF"/>
    <w:rsid w:val="006B23E8"/>
    <w:rsid w:val="006B49BD"/>
    <w:rsid w:val="006B6E53"/>
    <w:rsid w:val="006C1CA4"/>
    <w:rsid w:val="006C4608"/>
    <w:rsid w:val="006C508B"/>
    <w:rsid w:val="006E09AF"/>
    <w:rsid w:val="006E76A6"/>
    <w:rsid w:val="006F2F4D"/>
    <w:rsid w:val="00701FCC"/>
    <w:rsid w:val="0070359A"/>
    <w:rsid w:val="00715F04"/>
    <w:rsid w:val="0072513A"/>
    <w:rsid w:val="00740131"/>
    <w:rsid w:val="007411CA"/>
    <w:rsid w:val="00747492"/>
    <w:rsid w:val="007579B0"/>
    <w:rsid w:val="00765113"/>
    <w:rsid w:val="00774A85"/>
    <w:rsid w:val="00782514"/>
    <w:rsid w:val="007861BE"/>
    <w:rsid w:val="00786513"/>
    <w:rsid w:val="00790C74"/>
    <w:rsid w:val="0079733D"/>
    <w:rsid w:val="007A5514"/>
    <w:rsid w:val="007A6CB4"/>
    <w:rsid w:val="007B05E4"/>
    <w:rsid w:val="007C0261"/>
    <w:rsid w:val="007D7D79"/>
    <w:rsid w:val="007E2230"/>
    <w:rsid w:val="007E5EB7"/>
    <w:rsid w:val="007F7304"/>
    <w:rsid w:val="007F7314"/>
    <w:rsid w:val="008024E4"/>
    <w:rsid w:val="00805025"/>
    <w:rsid w:val="00807E0E"/>
    <w:rsid w:val="00810906"/>
    <w:rsid w:val="00813DDE"/>
    <w:rsid w:val="0081590C"/>
    <w:rsid w:val="00817174"/>
    <w:rsid w:val="008175D8"/>
    <w:rsid w:val="008220A6"/>
    <w:rsid w:val="0082294F"/>
    <w:rsid w:val="008266F7"/>
    <w:rsid w:val="00827454"/>
    <w:rsid w:val="00842FE2"/>
    <w:rsid w:val="0085706E"/>
    <w:rsid w:val="0085750A"/>
    <w:rsid w:val="008669A9"/>
    <w:rsid w:val="0087509C"/>
    <w:rsid w:val="00886E39"/>
    <w:rsid w:val="00887946"/>
    <w:rsid w:val="008A022A"/>
    <w:rsid w:val="008A2843"/>
    <w:rsid w:val="008A30B4"/>
    <w:rsid w:val="008B78C6"/>
    <w:rsid w:val="008B7D9E"/>
    <w:rsid w:val="008E0AD6"/>
    <w:rsid w:val="008E1F6A"/>
    <w:rsid w:val="008E2B05"/>
    <w:rsid w:val="008F4EC0"/>
    <w:rsid w:val="008F5720"/>
    <w:rsid w:val="00905F50"/>
    <w:rsid w:val="0091126F"/>
    <w:rsid w:val="00912280"/>
    <w:rsid w:val="00923A4A"/>
    <w:rsid w:val="009273FC"/>
    <w:rsid w:val="0094254E"/>
    <w:rsid w:val="00951724"/>
    <w:rsid w:val="00962ED9"/>
    <w:rsid w:val="009636D9"/>
    <w:rsid w:val="0096754E"/>
    <w:rsid w:val="009714BC"/>
    <w:rsid w:val="009774A8"/>
    <w:rsid w:val="00977F24"/>
    <w:rsid w:val="00995123"/>
    <w:rsid w:val="00997464"/>
    <w:rsid w:val="009A0ABE"/>
    <w:rsid w:val="009A0E63"/>
    <w:rsid w:val="009A2439"/>
    <w:rsid w:val="009A4312"/>
    <w:rsid w:val="009A7895"/>
    <w:rsid w:val="009B0D4E"/>
    <w:rsid w:val="009C3C08"/>
    <w:rsid w:val="009D4E8C"/>
    <w:rsid w:val="009E0679"/>
    <w:rsid w:val="009F5E35"/>
    <w:rsid w:val="00A04C70"/>
    <w:rsid w:val="00A05A63"/>
    <w:rsid w:val="00A12261"/>
    <w:rsid w:val="00A17B53"/>
    <w:rsid w:val="00A21113"/>
    <w:rsid w:val="00A267E0"/>
    <w:rsid w:val="00A3347F"/>
    <w:rsid w:val="00A373BE"/>
    <w:rsid w:val="00A55033"/>
    <w:rsid w:val="00A6145D"/>
    <w:rsid w:val="00A61FA4"/>
    <w:rsid w:val="00A62580"/>
    <w:rsid w:val="00A65E69"/>
    <w:rsid w:val="00A8187C"/>
    <w:rsid w:val="00A833E1"/>
    <w:rsid w:val="00A8484A"/>
    <w:rsid w:val="00A92E40"/>
    <w:rsid w:val="00A9706B"/>
    <w:rsid w:val="00AB3CB8"/>
    <w:rsid w:val="00AD4326"/>
    <w:rsid w:val="00AD73D2"/>
    <w:rsid w:val="00AE682E"/>
    <w:rsid w:val="00B03FC7"/>
    <w:rsid w:val="00B041AB"/>
    <w:rsid w:val="00B110E3"/>
    <w:rsid w:val="00B153A9"/>
    <w:rsid w:val="00B3465D"/>
    <w:rsid w:val="00B37BEC"/>
    <w:rsid w:val="00B44C10"/>
    <w:rsid w:val="00B51F75"/>
    <w:rsid w:val="00B532C7"/>
    <w:rsid w:val="00B61715"/>
    <w:rsid w:val="00B907BE"/>
    <w:rsid w:val="00B9128F"/>
    <w:rsid w:val="00B9540B"/>
    <w:rsid w:val="00BA7282"/>
    <w:rsid w:val="00BB3DC3"/>
    <w:rsid w:val="00BC1A6F"/>
    <w:rsid w:val="00BC683F"/>
    <w:rsid w:val="00BD056B"/>
    <w:rsid w:val="00BD3CEC"/>
    <w:rsid w:val="00BD73BC"/>
    <w:rsid w:val="00BE17E6"/>
    <w:rsid w:val="00BE7BB9"/>
    <w:rsid w:val="00BF3D6F"/>
    <w:rsid w:val="00C04A17"/>
    <w:rsid w:val="00C052CF"/>
    <w:rsid w:val="00C058C9"/>
    <w:rsid w:val="00C14F2E"/>
    <w:rsid w:val="00C3116D"/>
    <w:rsid w:val="00C31A2B"/>
    <w:rsid w:val="00C33AD5"/>
    <w:rsid w:val="00C35BFC"/>
    <w:rsid w:val="00C37B88"/>
    <w:rsid w:val="00C400CE"/>
    <w:rsid w:val="00C65156"/>
    <w:rsid w:val="00C678B3"/>
    <w:rsid w:val="00C714B2"/>
    <w:rsid w:val="00C74C82"/>
    <w:rsid w:val="00C76047"/>
    <w:rsid w:val="00C82B06"/>
    <w:rsid w:val="00C961DE"/>
    <w:rsid w:val="00C97077"/>
    <w:rsid w:val="00CC0279"/>
    <w:rsid w:val="00CC3428"/>
    <w:rsid w:val="00CC352E"/>
    <w:rsid w:val="00CD2EA1"/>
    <w:rsid w:val="00CD3C7F"/>
    <w:rsid w:val="00CD621A"/>
    <w:rsid w:val="00CE3B43"/>
    <w:rsid w:val="00CE4665"/>
    <w:rsid w:val="00CE67AA"/>
    <w:rsid w:val="00CF33F5"/>
    <w:rsid w:val="00CF6A66"/>
    <w:rsid w:val="00D079E4"/>
    <w:rsid w:val="00D12417"/>
    <w:rsid w:val="00D1530A"/>
    <w:rsid w:val="00D41F39"/>
    <w:rsid w:val="00D52E69"/>
    <w:rsid w:val="00D6034A"/>
    <w:rsid w:val="00D61E72"/>
    <w:rsid w:val="00D70504"/>
    <w:rsid w:val="00D754A4"/>
    <w:rsid w:val="00D81EA5"/>
    <w:rsid w:val="00D82BE3"/>
    <w:rsid w:val="00D86579"/>
    <w:rsid w:val="00D92DBD"/>
    <w:rsid w:val="00D950E9"/>
    <w:rsid w:val="00D95E2F"/>
    <w:rsid w:val="00D974AB"/>
    <w:rsid w:val="00DB08D3"/>
    <w:rsid w:val="00DB1466"/>
    <w:rsid w:val="00DB160B"/>
    <w:rsid w:val="00DB49A5"/>
    <w:rsid w:val="00DC0F9E"/>
    <w:rsid w:val="00DC5506"/>
    <w:rsid w:val="00DC77C3"/>
    <w:rsid w:val="00DD5242"/>
    <w:rsid w:val="00DE134E"/>
    <w:rsid w:val="00DE442A"/>
    <w:rsid w:val="00DE6918"/>
    <w:rsid w:val="00DE7770"/>
    <w:rsid w:val="00DF4831"/>
    <w:rsid w:val="00E03CFF"/>
    <w:rsid w:val="00E15C5A"/>
    <w:rsid w:val="00E202F3"/>
    <w:rsid w:val="00E30D26"/>
    <w:rsid w:val="00E35D53"/>
    <w:rsid w:val="00E40665"/>
    <w:rsid w:val="00E428A0"/>
    <w:rsid w:val="00E45269"/>
    <w:rsid w:val="00E45A50"/>
    <w:rsid w:val="00E507BD"/>
    <w:rsid w:val="00E71DEE"/>
    <w:rsid w:val="00E82241"/>
    <w:rsid w:val="00E82C2E"/>
    <w:rsid w:val="00E9063D"/>
    <w:rsid w:val="00E91FE6"/>
    <w:rsid w:val="00EA0C97"/>
    <w:rsid w:val="00EA5118"/>
    <w:rsid w:val="00EB0F88"/>
    <w:rsid w:val="00EB1AD8"/>
    <w:rsid w:val="00EB5B7D"/>
    <w:rsid w:val="00EB6AB2"/>
    <w:rsid w:val="00EC5D3E"/>
    <w:rsid w:val="00ED2398"/>
    <w:rsid w:val="00EE3131"/>
    <w:rsid w:val="00EF306A"/>
    <w:rsid w:val="00F015F1"/>
    <w:rsid w:val="00F049DF"/>
    <w:rsid w:val="00F116F0"/>
    <w:rsid w:val="00F1203D"/>
    <w:rsid w:val="00F12D7D"/>
    <w:rsid w:val="00F13348"/>
    <w:rsid w:val="00F15C72"/>
    <w:rsid w:val="00F20459"/>
    <w:rsid w:val="00F27DB3"/>
    <w:rsid w:val="00F3095F"/>
    <w:rsid w:val="00F41444"/>
    <w:rsid w:val="00F50FD5"/>
    <w:rsid w:val="00F67D79"/>
    <w:rsid w:val="00F70CF5"/>
    <w:rsid w:val="00F713A7"/>
    <w:rsid w:val="00F76FA7"/>
    <w:rsid w:val="00F80BAE"/>
    <w:rsid w:val="00F9035B"/>
    <w:rsid w:val="00F936F0"/>
    <w:rsid w:val="00FA30AE"/>
    <w:rsid w:val="00FA5CF1"/>
    <w:rsid w:val="00FB2688"/>
    <w:rsid w:val="00FC497D"/>
    <w:rsid w:val="00FE27E0"/>
    <w:rsid w:val="00FE50A6"/>
    <w:rsid w:val="00FF1FA9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E9A58C"/>
  <w15:docId w15:val="{3C7DFAB1-6462-4451-9EDC-2D5A1262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1A2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721A2"/>
    <w:pPr>
      <w:keepNext/>
      <w:jc w:val="center"/>
      <w:outlineLvl w:val="0"/>
    </w:pPr>
    <w:rPr>
      <w:rFonts w:ascii="VNI-Times" w:hAnsi="VNI-Times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721A2"/>
    <w:pPr>
      <w:keepNext/>
      <w:jc w:val="center"/>
      <w:outlineLvl w:val="1"/>
    </w:pPr>
    <w:rPr>
      <w:rFonts w:ascii="VNI-Times" w:hAnsi="VNI-Times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721A2"/>
    <w:pPr>
      <w:keepNext/>
      <w:jc w:val="right"/>
      <w:outlineLvl w:val="2"/>
    </w:pPr>
    <w:rPr>
      <w:rFonts w:ascii="VNI-Times" w:hAnsi="VNI-Times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2721A2"/>
    <w:pPr>
      <w:keepNext/>
      <w:jc w:val="center"/>
      <w:outlineLvl w:val="8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1A2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721A2"/>
    <w:rPr>
      <w:rFonts w:ascii="VNI-Times" w:eastAsia="Times New Roman" w:hAnsi="VNI-Times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721A2"/>
    <w:rPr>
      <w:rFonts w:ascii="VNI-Times" w:eastAsia="Times New Roman" w:hAnsi="VNI-Times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2721A2"/>
    <w:rPr>
      <w:rFonts w:ascii="VNI-Times" w:eastAsia="Times New Roman" w:hAnsi="VNI-Times" w:cs="Times New Roman"/>
      <w:b/>
      <w:sz w:val="26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721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21A2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2721A2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2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1A2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0524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2444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3354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354A6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97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66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0734-7A4F-405C-B23A-C68A9CA6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 Thi Khanh Linh</cp:lastModifiedBy>
  <cp:revision>210</cp:revision>
  <cp:lastPrinted>2022-05-17T03:35:00Z</cp:lastPrinted>
  <dcterms:created xsi:type="dcterms:W3CDTF">2021-12-06T11:56:00Z</dcterms:created>
  <dcterms:modified xsi:type="dcterms:W3CDTF">2022-08-05T04:34:00Z</dcterms:modified>
</cp:coreProperties>
</file>