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52" w:type="dxa"/>
        <w:tblLayout w:type="fixed"/>
        <w:tblLook w:val="0000" w:firstRow="0" w:lastRow="0" w:firstColumn="0" w:lastColumn="0" w:noHBand="0" w:noVBand="0"/>
      </w:tblPr>
      <w:tblGrid>
        <w:gridCol w:w="4140"/>
        <w:gridCol w:w="236"/>
        <w:gridCol w:w="5704"/>
      </w:tblGrid>
      <w:tr w:rsidR="001249A5" w:rsidRPr="001249A5" w:rsidTr="003F4838">
        <w:tc>
          <w:tcPr>
            <w:tcW w:w="4140" w:type="dxa"/>
          </w:tcPr>
          <w:p w:rsidR="00A14815" w:rsidRPr="001249A5" w:rsidRDefault="00A14815" w:rsidP="00A14815">
            <w:pPr>
              <w:spacing w:after="0"/>
              <w:ind w:right="-144"/>
              <w:jc w:val="center"/>
              <w:rPr>
                <w:rFonts w:ascii="Times New Roman" w:eastAsia="Arial" w:hAnsi="Times New Roman" w:cs="Times New Roman"/>
                <w:sz w:val="26"/>
                <w:szCs w:val="26"/>
                <w:lang w:val="vi-VN"/>
              </w:rPr>
            </w:pPr>
            <w:r w:rsidRPr="001249A5">
              <w:rPr>
                <w:rFonts w:ascii="Times New Roman" w:eastAsia="Arial" w:hAnsi="Times New Roman" w:cs="Times New Roman"/>
                <w:sz w:val="26"/>
                <w:szCs w:val="26"/>
                <w:lang w:val="vi-VN"/>
              </w:rPr>
              <w:t>ỦY BAN NHÂN DÂN</w:t>
            </w:r>
          </w:p>
          <w:p w:rsidR="00A14815" w:rsidRPr="001249A5" w:rsidRDefault="00A14815" w:rsidP="00A14815">
            <w:pPr>
              <w:spacing w:after="0"/>
              <w:ind w:right="-144"/>
              <w:jc w:val="center"/>
              <w:rPr>
                <w:rFonts w:ascii="Times New Roman" w:eastAsia="Arial" w:hAnsi="Times New Roman" w:cs="Times New Roman"/>
                <w:sz w:val="26"/>
                <w:szCs w:val="26"/>
                <w:lang w:val="vi-VN"/>
              </w:rPr>
            </w:pPr>
            <w:r w:rsidRPr="001249A5">
              <w:rPr>
                <w:rFonts w:ascii="Times New Roman" w:eastAsia="Arial" w:hAnsi="Times New Roman" w:cs="Times New Roman"/>
                <w:sz w:val="26"/>
                <w:szCs w:val="26"/>
                <w:lang w:val="vi-VN"/>
              </w:rPr>
              <w:t>THÀNH PHỐ HỒ CHÍ MINH</w:t>
            </w:r>
          </w:p>
          <w:p w:rsidR="00A14815" w:rsidRPr="001249A5" w:rsidRDefault="00A14815" w:rsidP="00A14815">
            <w:pPr>
              <w:spacing w:after="0"/>
              <w:ind w:right="-144"/>
              <w:jc w:val="center"/>
              <w:rPr>
                <w:rFonts w:ascii="Times New Roman" w:eastAsia="Arial" w:hAnsi="Times New Roman" w:cs="Times New Roman"/>
                <w:b/>
                <w:bCs/>
                <w:sz w:val="26"/>
                <w:szCs w:val="26"/>
                <w:lang w:val="vi-VN"/>
              </w:rPr>
            </w:pPr>
            <w:r w:rsidRPr="001249A5">
              <w:rPr>
                <w:rFonts w:ascii="Times New Roman" w:eastAsia="Arial" w:hAnsi="Times New Roman" w:cs="Times New Roman"/>
                <w:b/>
                <w:bCs/>
                <w:sz w:val="26"/>
                <w:szCs w:val="26"/>
                <w:lang w:val="vi-VN"/>
              </w:rPr>
              <w:t>SỞ GIÁO DỤC VÀ ĐÀO TẠO</w:t>
            </w:r>
          </w:p>
          <w:p w:rsidR="00A14815" w:rsidRPr="001249A5" w:rsidRDefault="00A14815" w:rsidP="00A14815">
            <w:pPr>
              <w:spacing w:after="0"/>
              <w:ind w:right="-144"/>
              <w:jc w:val="center"/>
              <w:rPr>
                <w:rFonts w:ascii="Times New Roman" w:eastAsia="Arial" w:hAnsi="Times New Roman" w:cs="Times New Roman"/>
                <w:b/>
                <w:bCs/>
                <w:sz w:val="26"/>
                <w:szCs w:val="26"/>
                <w:u w:val="single"/>
                <w:vertAlign w:val="superscript"/>
                <w:lang w:val="vi-VN"/>
              </w:rPr>
            </w:pPr>
            <w:r w:rsidRPr="001249A5">
              <w:rPr>
                <w:rFonts w:ascii="Times New Roman" w:eastAsia="Arial" w:hAnsi="Times New Roman" w:cs="Times New Roman"/>
                <w:noProof/>
                <w:sz w:val="26"/>
                <w:szCs w:val="26"/>
              </w:rPr>
              <mc:AlternateContent>
                <mc:Choice Requires="wps">
                  <w:drawing>
                    <wp:anchor distT="0" distB="0" distL="114300" distR="114300" simplePos="0" relativeHeight="251659264" behindDoc="0" locked="0" layoutInCell="1" allowOverlap="1" wp14:anchorId="0E1796FD" wp14:editId="3A0818FD">
                      <wp:simplePos x="0" y="0"/>
                      <wp:positionH relativeFrom="column">
                        <wp:posOffset>668020</wp:posOffset>
                      </wp:positionH>
                      <wp:positionV relativeFrom="paragraph">
                        <wp:posOffset>20955</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1.65pt" to="142.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"/>
                  </w:pict>
                </mc:Fallback>
              </mc:AlternateContent>
            </w:r>
          </w:p>
          <w:p w:rsidR="00A14815" w:rsidRPr="001249A5" w:rsidRDefault="00A14815" w:rsidP="00497B57">
            <w:pPr>
              <w:spacing w:after="0"/>
              <w:ind w:right="-144"/>
              <w:jc w:val="center"/>
              <w:rPr>
                <w:rFonts w:ascii="Times New Roman" w:eastAsia="Arial" w:hAnsi="Times New Roman" w:cs="Times New Roman"/>
                <w:b/>
                <w:bCs/>
                <w:sz w:val="26"/>
                <w:szCs w:val="26"/>
                <w:vertAlign w:val="superscript"/>
                <w:lang w:val="vi-VN"/>
              </w:rPr>
            </w:pPr>
            <w:r w:rsidRPr="001249A5">
              <w:rPr>
                <w:rFonts w:ascii="Times New Roman" w:eastAsia="Arial" w:hAnsi="Times New Roman" w:cs="Times New Roman"/>
                <w:sz w:val="26"/>
                <w:szCs w:val="26"/>
                <w:lang w:val="vi-VN"/>
              </w:rPr>
              <w:t xml:space="preserve">Số </w:t>
            </w:r>
            <w:r w:rsidRPr="001249A5">
              <w:rPr>
                <w:rFonts w:ascii="Times New Roman" w:eastAsia="Arial" w:hAnsi="Times New Roman" w:cs="Times New Roman"/>
                <w:sz w:val="26"/>
                <w:szCs w:val="26"/>
                <w:u w:val="single"/>
                <w:lang w:val="vi-VN"/>
              </w:rPr>
              <w:t xml:space="preserve">: </w:t>
            </w:r>
            <w:r w:rsidR="00497B57">
              <w:rPr>
                <w:rFonts w:ascii="Times New Roman" w:eastAsia="Arial" w:hAnsi="Times New Roman" w:cs="Times New Roman"/>
                <w:sz w:val="26"/>
                <w:szCs w:val="26"/>
                <w:u w:val="single"/>
              </w:rPr>
              <w:t>1140</w:t>
            </w:r>
            <w:r w:rsidRPr="001249A5">
              <w:rPr>
                <w:rFonts w:ascii="Times New Roman" w:eastAsia="Arial" w:hAnsi="Times New Roman" w:cs="Times New Roman"/>
                <w:sz w:val="26"/>
                <w:szCs w:val="26"/>
                <w:u w:val="single"/>
              </w:rPr>
              <w:t xml:space="preserve">  </w:t>
            </w:r>
            <w:r w:rsidRPr="001249A5">
              <w:rPr>
                <w:rFonts w:ascii="Times New Roman" w:eastAsia="Arial" w:hAnsi="Times New Roman" w:cs="Times New Roman"/>
                <w:sz w:val="26"/>
                <w:szCs w:val="26"/>
                <w:lang w:val="vi-VN"/>
              </w:rPr>
              <w:t>/GDĐT-TH</w:t>
            </w:r>
          </w:p>
        </w:tc>
        <w:tc>
          <w:tcPr>
            <w:tcW w:w="236" w:type="dxa"/>
          </w:tcPr>
          <w:p w:rsidR="00A14815" w:rsidRPr="001249A5" w:rsidRDefault="00A14815" w:rsidP="00A14815">
            <w:pPr>
              <w:spacing w:after="0"/>
              <w:ind w:right="-144"/>
              <w:jc w:val="both"/>
              <w:rPr>
                <w:rFonts w:ascii="Times New Roman" w:eastAsia="Arial" w:hAnsi="Times New Roman" w:cs="Times New Roman"/>
                <w:b/>
                <w:bCs/>
                <w:sz w:val="26"/>
                <w:szCs w:val="26"/>
                <w:lang w:val="vi-VN"/>
              </w:rPr>
            </w:pPr>
          </w:p>
        </w:tc>
        <w:tc>
          <w:tcPr>
            <w:tcW w:w="5704" w:type="dxa"/>
          </w:tcPr>
          <w:p w:rsidR="00A14815" w:rsidRPr="001249A5" w:rsidRDefault="00A14815" w:rsidP="00A14815">
            <w:pPr>
              <w:spacing w:after="0" w:line="240" w:lineRule="auto"/>
              <w:jc w:val="center"/>
              <w:outlineLvl w:val="8"/>
              <w:rPr>
                <w:rFonts w:ascii="Times New Roman" w:eastAsia="Times New Roman" w:hAnsi="Times New Roman" w:cs="Times New Roman"/>
                <w:b/>
                <w:bCs/>
                <w:sz w:val="26"/>
                <w:szCs w:val="26"/>
                <w:lang w:val="vi-VN"/>
              </w:rPr>
            </w:pPr>
            <w:r w:rsidRPr="001249A5">
              <w:rPr>
                <w:rFonts w:ascii="Times New Roman" w:eastAsia="Times New Roman" w:hAnsi="Times New Roman" w:cs="Times New Roman"/>
                <w:b/>
                <w:bCs/>
                <w:sz w:val="26"/>
                <w:szCs w:val="26"/>
                <w:lang w:val="vi-VN"/>
              </w:rPr>
              <w:t>CỘNG HÒA XÃ HỘI CHỦ NGHĨA VIỆT NAM</w:t>
            </w:r>
          </w:p>
          <w:p w:rsidR="00A14815" w:rsidRPr="001249A5" w:rsidRDefault="00A14815" w:rsidP="00A14815">
            <w:pPr>
              <w:spacing w:after="0"/>
              <w:ind w:right="-144"/>
              <w:jc w:val="center"/>
              <w:rPr>
                <w:rFonts w:ascii="Times New Roman" w:eastAsia="Arial" w:hAnsi="Times New Roman" w:cs="Times New Roman"/>
                <w:b/>
                <w:bCs/>
                <w:sz w:val="26"/>
                <w:szCs w:val="26"/>
                <w:lang w:val="vi-VN"/>
              </w:rPr>
            </w:pPr>
            <w:r w:rsidRPr="001249A5">
              <w:rPr>
                <w:rFonts w:ascii="Times New Roman" w:eastAsia="Arial" w:hAnsi="Times New Roman" w:cs="Times New Roman"/>
                <w:b/>
                <w:bCs/>
                <w:sz w:val="26"/>
                <w:szCs w:val="26"/>
                <w:lang w:val="vi-VN"/>
              </w:rPr>
              <w:t>Độc lập - Tự do - Hạnh phúc</w:t>
            </w:r>
          </w:p>
          <w:p w:rsidR="00A14815" w:rsidRPr="001249A5" w:rsidRDefault="00A14815" w:rsidP="00A14815">
            <w:pPr>
              <w:spacing w:after="0"/>
              <w:ind w:right="-144"/>
              <w:jc w:val="center"/>
              <w:rPr>
                <w:rFonts w:ascii="Times New Roman" w:eastAsia="Arial" w:hAnsi="Times New Roman" w:cs="Times New Roman"/>
                <w:i/>
                <w:iCs/>
                <w:sz w:val="26"/>
                <w:szCs w:val="26"/>
                <w:lang w:val="vi-VN"/>
              </w:rPr>
            </w:pPr>
            <w:r w:rsidRPr="001249A5">
              <w:rPr>
                <w:rFonts w:ascii="Times New Roman" w:eastAsia="Arial" w:hAnsi="Times New Roman" w:cs="Times New Roman"/>
                <w:noProof/>
                <w:sz w:val="26"/>
                <w:szCs w:val="26"/>
              </w:rPr>
              <mc:AlternateContent>
                <mc:Choice Requires="wps">
                  <w:drawing>
                    <wp:anchor distT="0" distB="0" distL="114300" distR="114300" simplePos="0" relativeHeight="251661312" behindDoc="0" locked="0" layoutInCell="1" allowOverlap="1" wp14:anchorId="548225DA" wp14:editId="1FF2FA3C">
                      <wp:simplePos x="0" y="0"/>
                      <wp:positionH relativeFrom="column">
                        <wp:posOffset>915035</wp:posOffset>
                      </wp:positionH>
                      <wp:positionV relativeFrom="paragraph">
                        <wp:posOffset>29845</wp:posOffset>
                      </wp:positionV>
                      <wp:extent cx="17430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2.35pt" to="20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THD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"/>
                  </w:pict>
                </mc:Fallback>
              </mc:AlternateContent>
            </w:r>
          </w:p>
          <w:p w:rsidR="00A14815" w:rsidRPr="001249A5" w:rsidRDefault="00A14815" w:rsidP="00497B57">
            <w:pPr>
              <w:spacing w:after="0"/>
              <w:ind w:right="-144"/>
              <w:jc w:val="center"/>
              <w:rPr>
                <w:rFonts w:ascii="Times New Roman" w:eastAsia="Arial" w:hAnsi="Times New Roman" w:cs="Times New Roman"/>
                <w:sz w:val="26"/>
                <w:szCs w:val="26"/>
                <w:vertAlign w:val="superscript"/>
              </w:rPr>
            </w:pPr>
            <w:r w:rsidRPr="001249A5">
              <w:rPr>
                <w:rFonts w:ascii="Times New Roman" w:eastAsia="Arial" w:hAnsi="Times New Roman" w:cs="Times New Roman"/>
                <w:i/>
                <w:iCs/>
                <w:sz w:val="26"/>
                <w:szCs w:val="26"/>
              </w:rPr>
              <w:t>Thành phố,</w:t>
            </w:r>
            <w:r w:rsidRPr="001249A5">
              <w:rPr>
                <w:rFonts w:ascii="Times New Roman" w:eastAsia="Arial" w:hAnsi="Times New Roman" w:cs="Times New Roman"/>
                <w:i/>
                <w:iCs/>
                <w:sz w:val="26"/>
                <w:szCs w:val="26"/>
                <w:lang w:val="vi-VN"/>
              </w:rPr>
              <w:t xml:space="preserve"> Hồ Chí Minh, ngày </w:t>
            </w:r>
            <w:r w:rsidR="00497B57">
              <w:rPr>
                <w:rFonts w:ascii="Times New Roman" w:eastAsia="Arial" w:hAnsi="Times New Roman" w:cs="Times New Roman"/>
                <w:i/>
                <w:iCs/>
                <w:sz w:val="26"/>
                <w:szCs w:val="26"/>
              </w:rPr>
              <w:t>10</w:t>
            </w:r>
            <w:r w:rsidRPr="001249A5">
              <w:rPr>
                <w:rFonts w:ascii="Times New Roman" w:eastAsia="Arial" w:hAnsi="Times New Roman" w:cs="Times New Roman"/>
                <w:i/>
                <w:iCs/>
                <w:sz w:val="26"/>
                <w:szCs w:val="26"/>
                <w:lang w:val="vi-VN"/>
              </w:rPr>
              <w:t xml:space="preserve"> tháng </w:t>
            </w:r>
            <w:r w:rsidR="003A4268">
              <w:rPr>
                <w:rFonts w:ascii="Times New Roman" w:eastAsia="Arial" w:hAnsi="Times New Roman" w:cs="Times New Roman"/>
                <w:i/>
                <w:iCs/>
                <w:sz w:val="26"/>
                <w:szCs w:val="26"/>
              </w:rPr>
              <w:t>4</w:t>
            </w:r>
            <w:r w:rsidRPr="001249A5">
              <w:rPr>
                <w:rFonts w:ascii="Times New Roman" w:eastAsia="Arial" w:hAnsi="Times New Roman" w:cs="Times New Roman"/>
                <w:sz w:val="26"/>
                <w:szCs w:val="26"/>
                <w:lang w:val="vi-VN"/>
              </w:rPr>
              <w:t xml:space="preserve"> </w:t>
            </w:r>
            <w:r w:rsidRPr="001249A5">
              <w:rPr>
                <w:rFonts w:ascii="Times New Roman" w:eastAsia="Arial" w:hAnsi="Times New Roman" w:cs="Times New Roman"/>
                <w:i/>
                <w:iCs/>
                <w:sz w:val="26"/>
                <w:szCs w:val="26"/>
                <w:lang w:val="vi-VN"/>
              </w:rPr>
              <w:t>năm 20</w:t>
            </w:r>
            <w:r w:rsidRPr="001249A5">
              <w:rPr>
                <w:rFonts w:ascii="Times New Roman" w:eastAsia="Arial" w:hAnsi="Times New Roman" w:cs="Times New Roman"/>
                <w:i/>
                <w:sz w:val="26"/>
                <w:szCs w:val="26"/>
                <w:lang w:val="vi-VN"/>
              </w:rPr>
              <w:t>1</w:t>
            </w:r>
            <w:r w:rsidRPr="001249A5">
              <w:rPr>
                <w:rFonts w:ascii="Times New Roman" w:eastAsia="Arial" w:hAnsi="Times New Roman" w:cs="Times New Roman"/>
                <w:i/>
                <w:sz w:val="26"/>
                <w:szCs w:val="26"/>
              </w:rPr>
              <w:t>7</w:t>
            </w:r>
          </w:p>
        </w:tc>
      </w:tr>
      <w:tr w:rsidR="001249A5" w:rsidRPr="001249A5" w:rsidTr="003F4838">
        <w:tc>
          <w:tcPr>
            <w:tcW w:w="4140" w:type="dxa"/>
          </w:tcPr>
          <w:p w:rsidR="00A14815" w:rsidRPr="003A4268" w:rsidRDefault="00A14815" w:rsidP="00A14815">
            <w:pPr>
              <w:spacing w:after="0"/>
              <w:jc w:val="center"/>
              <w:rPr>
                <w:rFonts w:ascii="Times New Roman" w:eastAsia="Arial" w:hAnsi="Times New Roman" w:cs="Times New Roman"/>
                <w:bCs/>
              </w:rPr>
            </w:pPr>
            <w:r w:rsidRPr="003A4268">
              <w:rPr>
                <w:rFonts w:ascii="Times New Roman" w:eastAsia="Arial" w:hAnsi="Times New Roman" w:cs="Times New Roman"/>
                <w:bCs/>
                <w:lang w:val="vi-VN"/>
              </w:rPr>
              <w:t xml:space="preserve">Về </w:t>
            </w:r>
            <w:r w:rsidRPr="003A4268">
              <w:rPr>
                <w:rFonts w:ascii="Times New Roman" w:eastAsia="Arial" w:hAnsi="Times New Roman" w:cs="Times New Roman"/>
                <w:bCs/>
              </w:rPr>
              <w:t xml:space="preserve">triển khai </w:t>
            </w:r>
            <w:r w:rsidRPr="003A4268">
              <w:rPr>
                <w:rFonts w:ascii="Times New Roman" w:eastAsia="Arial" w:hAnsi="Times New Roman" w:cs="Times New Roman"/>
                <w:bCs/>
                <w:lang w:val="vi-VN"/>
              </w:rPr>
              <w:t>thực hiện</w:t>
            </w:r>
            <w:r w:rsidRPr="003A4268">
              <w:rPr>
                <w:rFonts w:ascii="Times New Roman" w:eastAsia="Arial" w:hAnsi="Times New Roman" w:cs="Times New Roman"/>
                <w:bCs/>
              </w:rPr>
              <w:t xml:space="preserve"> Chuyên đề</w:t>
            </w:r>
          </w:p>
          <w:p w:rsidR="00A14815" w:rsidRPr="001249A5" w:rsidRDefault="00A14815" w:rsidP="00A14815">
            <w:pPr>
              <w:spacing w:after="0"/>
              <w:jc w:val="center"/>
              <w:rPr>
                <w:rFonts w:ascii="Times New Roman" w:eastAsia="Arial" w:hAnsi="Times New Roman" w:cs="Times New Roman"/>
                <w:sz w:val="24"/>
                <w:szCs w:val="24"/>
                <w:lang w:val="vi-VN"/>
              </w:rPr>
            </w:pPr>
            <w:r w:rsidRPr="003A4268">
              <w:rPr>
                <w:rFonts w:ascii="Times New Roman" w:eastAsia="Arial" w:hAnsi="Times New Roman" w:cs="Times New Roman"/>
                <w:bCs/>
              </w:rPr>
              <w:t>Môn Kĩ thuật lớp 4, 5</w:t>
            </w:r>
            <w:r w:rsidRPr="001249A5">
              <w:rPr>
                <w:rFonts w:ascii="Times New Roman" w:eastAsia="Arial" w:hAnsi="Times New Roman" w:cs="Times New Roman"/>
                <w:bCs/>
                <w:szCs w:val="24"/>
                <w:lang w:val="vi-VN"/>
              </w:rPr>
              <w:t xml:space="preserve">   </w:t>
            </w:r>
          </w:p>
        </w:tc>
        <w:tc>
          <w:tcPr>
            <w:tcW w:w="236" w:type="dxa"/>
          </w:tcPr>
          <w:p w:rsidR="00A14815" w:rsidRPr="001249A5" w:rsidRDefault="00A14815" w:rsidP="00A14815">
            <w:pPr>
              <w:spacing w:after="0"/>
              <w:ind w:right="-144"/>
              <w:jc w:val="both"/>
              <w:rPr>
                <w:rFonts w:ascii="Times New Roman" w:eastAsia="Arial" w:hAnsi="Times New Roman" w:cs="Times New Roman"/>
                <w:b/>
                <w:bCs/>
                <w:sz w:val="26"/>
                <w:szCs w:val="26"/>
                <w:lang w:val="vi-VN"/>
              </w:rPr>
            </w:pPr>
          </w:p>
        </w:tc>
        <w:tc>
          <w:tcPr>
            <w:tcW w:w="5704" w:type="dxa"/>
          </w:tcPr>
          <w:p w:rsidR="00A14815" w:rsidRPr="001249A5" w:rsidRDefault="00A14815" w:rsidP="00A14815">
            <w:pPr>
              <w:spacing w:after="0"/>
              <w:ind w:right="-144"/>
              <w:jc w:val="both"/>
              <w:rPr>
                <w:rFonts w:ascii="Times New Roman" w:eastAsia="Arial" w:hAnsi="Times New Roman" w:cs="Times New Roman"/>
                <w:i/>
                <w:iCs/>
                <w:sz w:val="26"/>
                <w:szCs w:val="26"/>
                <w:vertAlign w:val="superscript"/>
                <w:lang w:val="vi-VN"/>
              </w:rPr>
            </w:pPr>
          </w:p>
        </w:tc>
      </w:tr>
    </w:tbl>
    <w:p w:rsidR="00A14815" w:rsidRPr="001249A5" w:rsidRDefault="001249A5" w:rsidP="001249A5">
      <w:pPr>
        <w:jc w:val="both"/>
        <w:rPr>
          <w:rFonts w:ascii="Times New Roman" w:hAnsi="Times New Roman" w:cs="Times New Roman"/>
          <w:sz w:val="26"/>
          <w:szCs w:val="2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14815" w:rsidRPr="001249A5">
        <w:rPr>
          <w:rFonts w:ascii="Times New Roman" w:hAnsi="Times New Roman" w:cs="Times New Roman"/>
          <w:sz w:val="26"/>
          <w:szCs w:val="26"/>
        </w:rPr>
        <w:t>Kính gửi: Trưởng phòng Giáo dục và Đào tạo Quận, Huyện.</w:t>
      </w:r>
    </w:p>
    <w:p w:rsidR="00A14815" w:rsidRPr="001249A5" w:rsidRDefault="00F72E81" w:rsidP="00EA010A">
      <w:pPr>
        <w:spacing w:after="0" w:line="320" w:lineRule="exact"/>
        <w:ind w:firstLine="720"/>
        <w:jc w:val="both"/>
        <w:rPr>
          <w:rFonts w:ascii="Times New Roman" w:hAnsi="Times New Roman" w:cs="Times New Roman"/>
          <w:sz w:val="26"/>
          <w:szCs w:val="26"/>
        </w:rPr>
      </w:pPr>
      <w:r w:rsidRPr="001249A5">
        <w:rPr>
          <w:rFonts w:ascii="Times New Roman" w:hAnsi="Times New Roman" w:cs="Times New Roman"/>
          <w:sz w:val="26"/>
          <w:szCs w:val="26"/>
        </w:rPr>
        <w:t>Căn cứ công văn số</w:t>
      </w:r>
      <w:r w:rsidR="003A4268">
        <w:rPr>
          <w:rFonts w:ascii="Times New Roman" w:hAnsi="Times New Roman" w:cs="Times New Roman"/>
          <w:sz w:val="26"/>
          <w:szCs w:val="26"/>
        </w:rPr>
        <w:t xml:space="preserve"> 7975/BG</w:t>
      </w:r>
      <w:r w:rsidRPr="001249A5">
        <w:rPr>
          <w:rFonts w:ascii="Times New Roman" w:hAnsi="Times New Roman" w:cs="Times New Roman"/>
          <w:sz w:val="26"/>
          <w:szCs w:val="26"/>
        </w:rPr>
        <w:t xml:space="preserve">DĐT – GDTH ngày 10/9/2009 của Bộ Giáo dục và Đào tạo về hướng dẫn dạy học môn Thủ công, Kĩ thuật tiểu học; </w:t>
      </w:r>
    </w:p>
    <w:p w:rsidR="00A14815" w:rsidRDefault="003A4268" w:rsidP="00EA010A">
      <w:pPr>
        <w:spacing w:after="0" w:line="320" w:lineRule="exact"/>
        <w:ind w:firstLine="720"/>
        <w:jc w:val="both"/>
        <w:rPr>
          <w:rFonts w:ascii="Times New Roman" w:hAnsi="Times New Roman" w:cs="Times New Roman"/>
          <w:sz w:val="26"/>
          <w:szCs w:val="26"/>
        </w:rPr>
      </w:pPr>
      <w:r>
        <w:rPr>
          <w:rFonts w:ascii="Times New Roman" w:hAnsi="Times New Roman" w:cs="Times New Roman"/>
          <w:sz w:val="26"/>
          <w:szCs w:val="26"/>
        </w:rPr>
        <w:t xml:space="preserve">Sau khi thực hiện chuyên đề môn Kĩ thuật lớp 4, 5 vào ngày 16/3/2017 tại trường tiểu học Trần Hứng Đạo, Quận 1; </w:t>
      </w:r>
      <w:r w:rsidR="00A14815" w:rsidRPr="001249A5">
        <w:rPr>
          <w:rFonts w:ascii="Times New Roman" w:hAnsi="Times New Roman" w:cs="Times New Roman"/>
          <w:sz w:val="26"/>
          <w:szCs w:val="26"/>
        </w:rPr>
        <w:t>Sở Giáo dục và Đào tạo chỉ đạo việc triển khai thực hiện chuyên đề môn Kĩ thuật lớp 4, 5 với các nội dung trọng tâm như sau:</w:t>
      </w:r>
    </w:p>
    <w:p w:rsidR="005D48F8" w:rsidRPr="001249A5" w:rsidRDefault="005D48F8" w:rsidP="00EA010A">
      <w:pPr>
        <w:spacing w:after="0" w:line="320" w:lineRule="exact"/>
        <w:ind w:firstLine="720"/>
        <w:jc w:val="both"/>
        <w:rPr>
          <w:rFonts w:ascii="Times New Roman" w:hAnsi="Times New Roman" w:cs="Times New Roman"/>
          <w:sz w:val="26"/>
          <w:szCs w:val="26"/>
        </w:rPr>
      </w:pPr>
    </w:p>
    <w:p w:rsidR="005A78A3" w:rsidRDefault="005A78A3"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sidRPr="001249A5">
        <w:rPr>
          <w:rFonts w:ascii="Times New Roman" w:hAnsi="Times New Roman" w:cs="Times New Roman"/>
          <w:sz w:val="26"/>
          <w:szCs w:val="26"/>
        </w:rPr>
        <w:t>Phòng Giáo dục và Đào tạo (GD&amp;ĐT) tổ chức triển khai thực hiện lại chuyên đề cho đơn vị mình</w:t>
      </w:r>
      <w:r w:rsidR="001F12BA" w:rsidRPr="001249A5">
        <w:rPr>
          <w:rFonts w:ascii="Times New Roman" w:hAnsi="Times New Roman" w:cs="Times New Roman"/>
          <w:sz w:val="26"/>
          <w:szCs w:val="26"/>
        </w:rPr>
        <w:t xml:space="preserve"> từ nay đến hết năm học hoặc</w:t>
      </w:r>
      <w:r w:rsidRPr="001249A5">
        <w:rPr>
          <w:rFonts w:ascii="Times New Roman" w:hAnsi="Times New Roman" w:cs="Times New Roman"/>
          <w:sz w:val="26"/>
          <w:szCs w:val="26"/>
        </w:rPr>
        <w:t xml:space="preserve"> trong đợt bồi dưỡng chuyên môn hè 2017 để chuẩn bị cho năm học 2017 – 2018.</w:t>
      </w:r>
    </w:p>
    <w:p w:rsidR="005D48F8" w:rsidRPr="001249A5" w:rsidRDefault="005D48F8" w:rsidP="005D48F8">
      <w:pPr>
        <w:pStyle w:val="ListParagraph"/>
        <w:tabs>
          <w:tab w:val="left" w:pos="720"/>
        </w:tabs>
        <w:spacing w:after="120" w:line="320" w:lineRule="exact"/>
        <w:ind w:left="360"/>
        <w:jc w:val="both"/>
        <w:rPr>
          <w:rFonts w:ascii="Times New Roman" w:hAnsi="Times New Roman" w:cs="Times New Roman"/>
          <w:sz w:val="26"/>
          <w:szCs w:val="26"/>
        </w:rPr>
      </w:pPr>
    </w:p>
    <w:p w:rsidR="00B30A33" w:rsidRDefault="00A14815"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sidRPr="001249A5">
        <w:rPr>
          <w:rFonts w:ascii="Times New Roman" w:hAnsi="Times New Roman" w:cs="Times New Roman"/>
          <w:sz w:val="26"/>
          <w:szCs w:val="26"/>
        </w:rPr>
        <w:t xml:space="preserve">Các </w:t>
      </w:r>
      <w:r w:rsidRPr="001249A5">
        <w:rPr>
          <w:rFonts w:ascii="Times New Roman" w:hAnsi="Times New Roman" w:cs="Times New Roman"/>
          <w:b/>
          <w:sz w:val="26"/>
          <w:szCs w:val="26"/>
        </w:rPr>
        <w:t>nội dung</w:t>
      </w:r>
      <w:r w:rsidR="00B30A33" w:rsidRPr="001249A5">
        <w:rPr>
          <w:rFonts w:ascii="Times New Roman" w:hAnsi="Times New Roman" w:cs="Times New Roman"/>
          <w:b/>
          <w:sz w:val="26"/>
          <w:szCs w:val="26"/>
        </w:rPr>
        <w:t xml:space="preserve"> thay đổi</w:t>
      </w:r>
      <w:r w:rsidR="00B30A33" w:rsidRPr="001249A5">
        <w:rPr>
          <w:rFonts w:ascii="Times New Roman" w:hAnsi="Times New Roman" w:cs="Times New Roman"/>
          <w:sz w:val="26"/>
          <w:szCs w:val="26"/>
        </w:rPr>
        <w:t xml:space="preserve"> </w:t>
      </w:r>
      <w:r w:rsidRPr="001249A5">
        <w:rPr>
          <w:rFonts w:ascii="Times New Roman" w:hAnsi="Times New Roman" w:cs="Times New Roman"/>
          <w:sz w:val="26"/>
          <w:szCs w:val="26"/>
        </w:rPr>
        <w:t>trong từng</w:t>
      </w:r>
      <w:r w:rsidR="00B30A33" w:rsidRPr="001249A5">
        <w:rPr>
          <w:rFonts w:ascii="Times New Roman" w:hAnsi="Times New Roman" w:cs="Times New Roman"/>
          <w:sz w:val="26"/>
          <w:szCs w:val="26"/>
        </w:rPr>
        <w:t xml:space="preserve"> chương dạy của từng khối </w:t>
      </w:r>
      <w:r w:rsidR="00944F50" w:rsidRPr="001249A5">
        <w:rPr>
          <w:rFonts w:ascii="Times New Roman" w:hAnsi="Times New Roman" w:cs="Times New Roman"/>
          <w:sz w:val="26"/>
          <w:szCs w:val="26"/>
        </w:rPr>
        <w:t xml:space="preserve">lớp 4, 5 </w:t>
      </w:r>
      <w:r w:rsidR="00B30A33" w:rsidRPr="001249A5">
        <w:rPr>
          <w:rFonts w:ascii="Times New Roman" w:hAnsi="Times New Roman" w:cs="Times New Roman"/>
          <w:sz w:val="26"/>
          <w:szCs w:val="26"/>
        </w:rPr>
        <w:t>(</w:t>
      </w:r>
      <w:r w:rsidR="00B30A33" w:rsidRPr="001249A5">
        <w:rPr>
          <w:rFonts w:ascii="Times New Roman" w:hAnsi="Times New Roman" w:cs="Times New Roman"/>
          <w:b/>
          <w:sz w:val="26"/>
          <w:szCs w:val="26"/>
        </w:rPr>
        <w:t>không bỏ bài nhưng được quyền thay đổi</w:t>
      </w:r>
      <w:r w:rsidR="00B30A33" w:rsidRPr="001249A5">
        <w:rPr>
          <w:rFonts w:ascii="Times New Roman" w:hAnsi="Times New Roman" w:cs="Times New Roman"/>
          <w:sz w:val="26"/>
          <w:szCs w:val="26"/>
        </w:rPr>
        <w:t xml:space="preserve">) </w:t>
      </w:r>
      <w:r w:rsidR="00944F50" w:rsidRPr="001249A5">
        <w:rPr>
          <w:rFonts w:ascii="Times New Roman" w:hAnsi="Times New Roman" w:cs="Times New Roman"/>
          <w:sz w:val="26"/>
          <w:szCs w:val="26"/>
        </w:rPr>
        <w:t xml:space="preserve">cần </w:t>
      </w:r>
      <w:r w:rsidR="003A4268">
        <w:rPr>
          <w:rFonts w:ascii="Times New Roman" w:hAnsi="Times New Roman" w:cs="Times New Roman"/>
          <w:sz w:val="26"/>
          <w:szCs w:val="26"/>
        </w:rPr>
        <w:t>thực hiện theo quy định (giáo viên xây dựng kế hoạch, thảo luận thống nhất trong khối và Hiệu trưởng phê duyệt kế hoạch thực hiện)</w:t>
      </w:r>
      <w:r w:rsidR="00944F50" w:rsidRPr="001249A5">
        <w:rPr>
          <w:rFonts w:ascii="Times New Roman" w:hAnsi="Times New Roman" w:cs="Times New Roman"/>
          <w:sz w:val="26"/>
          <w:szCs w:val="26"/>
        </w:rPr>
        <w:t xml:space="preserve">  </w:t>
      </w:r>
      <w:r w:rsidR="00B30A33" w:rsidRPr="001249A5">
        <w:rPr>
          <w:rFonts w:ascii="Times New Roman" w:hAnsi="Times New Roman" w:cs="Times New Roman"/>
          <w:sz w:val="26"/>
          <w:szCs w:val="26"/>
        </w:rPr>
        <w:t>theo tinh thần công văn số</w:t>
      </w:r>
      <w:r w:rsidR="003A4268">
        <w:rPr>
          <w:rFonts w:ascii="Times New Roman" w:hAnsi="Times New Roman" w:cs="Times New Roman"/>
          <w:sz w:val="26"/>
          <w:szCs w:val="26"/>
        </w:rPr>
        <w:t xml:space="preserve"> 7975/BG</w:t>
      </w:r>
      <w:r w:rsidR="00B30A33" w:rsidRPr="001249A5">
        <w:rPr>
          <w:rFonts w:ascii="Times New Roman" w:hAnsi="Times New Roman" w:cs="Times New Roman"/>
          <w:sz w:val="26"/>
          <w:szCs w:val="26"/>
        </w:rPr>
        <w:t>DĐT – GDTH ngày 10/9/2009 của Bộ Giáo dục và Đào tạo về hướng dẫn dạy học môn Thủ công, Kĩ thuật tiểu học.</w:t>
      </w:r>
    </w:p>
    <w:p w:rsidR="005D48F8" w:rsidRPr="005D48F8" w:rsidRDefault="005D48F8" w:rsidP="005D48F8">
      <w:pPr>
        <w:pStyle w:val="ListParagraph"/>
        <w:rPr>
          <w:rFonts w:ascii="Times New Roman" w:hAnsi="Times New Roman" w:cs="Times New Roman"/>
          <w:sz w:val="26"/>
          <w:szCs w:val="26"/>
        </w:rPr>
      </w:pPr>
    </w:p>
    <w:p w:rsidR="003A4268" w:rsidRDefault="003A4268"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Pr>
          <w:rFonts w:ascii="Times New Roman" w:hAnsi="Times New Roman" w:cs="Times New Roman"/>
          <w:sz w:val="26"/>
          <w:szCs w:val="26"/>
        </w:rPr>
        <w:t>Các trường phải tích cực đổi mới phương pháp, nâng cao chất lượng giảng dạy, sử dụng hiệu quả bộ lắp ráp kĩ thuật; Tham khảo vá vận dụng tiết học tại trường Trần Hưng Đạo đã được triển khai trong chuyên đề cấp thành phố vào giảng dạy, tạo điều kiện cho học sinh được thực hành một cách khoa học và hứng thú. Ở những trường chưa có điều kiện tổ chức các hoạt động Robotics thì xây dựng các câu lạc bộ kĩ thuật trên cơ sở bộ lắp ráp kĩ thuật để tạo nên một sân chơi giúp các học sinh phát huy tính sáng tạo và phát triển tư duy của các em.</w:t>
      </w:r>
    </w:p>
    <w:p w:rsidR="005D48F8" w:rsidRPr="005D48F8" w:rsidRDefault="005D48F8" w:rsidP="005D48F8">
      <w:pPr>
        <w:pStyle w:val="ListParagraph"/>
        <w:rPr>
          <w:rFonts w:ascii="Times New Roman" w:hAnsi="Times New Roman" w:cs="Times New Roman"/>
          <w:sz w:val="26"/>
          <w:szCs w:val="26"/>
        </w:rPr>
      </w:pPr>
    </w:p>
    <w:p w:rsidR="00B30A33" w:rsidRDefault="00EA010A"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sidRPr="001249A5">
        <w:rPr>
          <w:rFonts w:ascii="Times New Roman" w:hAnsi="Times New Roman" w:cs="Times New Roman"/>
          <w:sz w:val="26"/>
          <w:szCs w:val="26"/>
        </w:rPr>
        <w:t>Căn cứ theo tình hình thực tế đơn vị kết hợp với sự hỗ trợ của PHHS, nhà trường có thể</w:t>
      </w:r>
      <w:r w:rsidR="00B30A33" w:rsidRPr="001249A5">
        <w:rPr>
          <w:rFonts w:ascii="Times New Roman" w:hAnsi="Times New Roman" w:cs="Times New Roman"/>
          <w:sz w:val="26"/>
          <w:szCs w:val="26"/>
        </w:rPr>
        <w:t xml:space="preserve"> phát triển các tiết học kĩ thuật thành các tiết thực hành, rèn luyện kĩ năng tự phục vụ, kĩ năng chế biến các món ăn, giải khát đơn giả</w:t>
      </w:r>
      <w:r w:rsidRPr="001249A5">
        <w:rPr>
          <w:rFonts w:ascii="Times New Roman" w:hAnsi="Times New Roman" w:cs="Times New Roman"/>
          <w:sz w:val="26"/>
          <w:szCs w:val="26"/>
        </w:rPr>
        <w:t>n …</w:t>
      </w:r>
      <w:r w:rsidR="00B30A33" w:rsidRPr="001249A5">
        <w:rPr>
          <w:rFonts w:ascii="Times New Roman" w:hAnsi="Times New Roman" w:cs="Times New Roman"/>
          <w:sz w:val="26"/>
          <w:szCs w:val="26"/>
        </w:rPr>
        <w:t>.</w:t>
      </w:r>
    </w:p>
    <w:p w:rsidR="005D48F8" w:rsidRPr="005D48F8" w:rsidRDefault="005D48F8" w:rsidP="005D48F8">
      <w:pPr>
        <w:pStyle w:val="ListParagraph"/>
        <w:rPr>
          <w:rFonts w:ascii="Times New Roman" w:hAnsi="Times New Roman" w:cs="Times New Roman"/>
          <w:sz w:val="26"/>
          <w:szCs w:val="26"/>
        </w:rPr>
      </w:pPr>
    </w:p>
    <w:p w:rsidR="00B30A33" w:rsidRDefault="005A78A3"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sidRPr="001249A5">
        <w:rPr>
          <w:rFonts w:ascii="Times New Roman" w:hAnsi="Times New Roman" w:cs="Times New Roman"/>
          <w:sz w:val="26"/>
          <w:szCs w:val="26"/>
        </w:rPr>
        <w:t>Các trường có điều kiện cần đầu tư xây dựng vườn trườ</w:t>
      </w:r>
      <w:r w:rsidR="00EA010A" w:rsidRPr="001249A5">
        <w:rPr>
          <w:rFonts w:ascii="Times New Roman" w:hAnsi="Times New Roman" w:cs="Times New Roman"/>
          <w:sz w:val="26"/>
          <w:szCs w:val="26"/>
        </w:rPr>
        <w:t xml:space="preserve">ng, trường hợp ngược lại </w:t>
      </w:r>
      <w:r w:rsidR="005D48F8">
        <w:rPr>
          <w:rFonts w:ascii="Times New Roman" w:hAnsi="Times New Roman" w:cs="Times New Roman"/>
          <w:sz w:val="26"/>
          <w:szCs w:val="26"/>
        </w:rPr>
        <w:t xml:space="preserve">đối với những nơi khó khăn </w:t>
      </w:r>
      <w:r w:rsidR="00EA010A" w:rsidRPr="001249A5">
        <w:rPr>
          <w:rFonts w:ascii="Times New Roman" w:hAnsi="Times New Roman" w:cs="Times New Roman"/>
          <w:sz w:val="26"/>
          <w:szCs w:val="26"/>
        </w:rPr>
        <w:t xml:space="preserve">có thể sử dụng thùng – kệ nhựa (như các đơn vị hiện nay đang làm) </w:t>
      </w:r>
      <w:r w:rsidRPr="001249A5">
        <w:rPr>
          <w:rFonts w:ascii="Times New Roman" w:hAnsi="Times New Roman" w:cs="Times New Roman"/>
          <w:sz w:val="26"/>
          <w:szCs w:val="26"/>
        </w:rPr>
        <w:t>để hỗ trợ các tiết thực hành của các môn Tiếng Việt, Toán, Tự nhiên – Xã hội, Mĩ thuật, Kĩ thuật</w:t>
      </w:r>
      <w:r w:rsidR="005D48F8">
        <w:rPr>
          <w:rFonts w:ascii="Times New Roman" w:hAnsi="Times New Roman" w:cs="Times New Roman"/>
          <w:sz w:val="26"/>
          <w:szCs w:val="26"/>
        </w:rPr>
        <w:t>,</w:t>
      </w:r>
      <w:r w:rsidR="00EA010A" w:rsidRPr="001249A5">
        <w:rPr>
          <w:rFonts w:ascii="Times New Roman" w:hAnsi="Times New Roman" w:cs="Times New Roman"/>
          <w:sz w:val="26"/>
          <w:szCs w:val="26"/>
        </w:rPr>
        <w:t xml:space="preserve">…Riêng đối với </w:t>
      </w:r>
      <w:r w:rsidR="00B30A33" w:rsidRPr="001249A5">
        <w:rPr>
          <w:rFonts w:ascii="Times New Roman" w:hAnsi="Times New Roman" w:cs="Times New Roman"/>
          <w:sz w:val="26"/>
          <w:szCs w:val="26"/>
        </w:rPr>
        <w:t>các bài trồng rau, hoa và xây dựng vườn trường, các đơn vị</w:t>
      </w:r>
      <w:r w:rsidRPr="001249A5">
        <w:rPr>
          <w:rFonts w:ascii="Times New Roman" w:hAnsi="Times New Roman" w:cs="Times New Roman"/>
          <w:sz w:val="26"/>
          <w:szCs w:val="26"/>
        </w:rPr>
        <w:t xml:space="preserve"> cần </w:t>
      </w:r>
      <w:r w:rsidR="00B30A33" w:rsidRPr="001249A5">
        <w:rPr>
          <w:rFonts w:ascii="Times New Roman" w:hAnsi="Times New Roman" w:cs="Times New Roman"/>
          <w:sz w:val="26"/>
          <w:szCs w:val="26"/>
        </w:rPr>
        <w:t>mạnh</w:t>
      </w:r>
      <w:r w:rsidRPr="001249A5">
        <w:rPr>
          <w:rFonts w:ascii="Times New Roman" w:hAnsi="Times New Roman" w:cs="Times New Roman"/>
          <w:sz w:val="26"/>
          <w:szCs w:val="26"/>
        </w:rPr>
        <w:t xml:space="preserve"> dạn</w:t>
      </w:r>
      <w:r w:rsidR="00B30A33" w:rsidRPr="001249A5">
        <w:rPr>
          <w:rFonts w:ascii="Times New Roman" w:hAnsi="Times New Roman" w:cs="Times New Roman"/>
          <w:sz w:val="26"/>
          <w:szCs w:val="26"/>
        </w:rPr>
        <w:t xml:space="preserve"> giao cho lớp tự xây dựng kế hoạch theo nội dung chương trình họ</w:t>
      </w:r>
      <w:r w:rsidR="00EA010A" w:rsidRPr="001249A5">
        <w:rPr>
          <w:rFonts w:ascii="Times New Roman" w:hAnsi="Times New Roman" w:cs="Times New Roman"/>
          <w:sz w:val="26"/>
          <w:szCs w:val="26"/>
        </w:rPr>
        <w:t>c.</w:t>
      </w:r>
    </w:p>
    <w:p w:rsidR="005D48F8" w:rsidRPr="005D48F8" w:rsidRDefault="005D48F8" w:rsidP="005D48F8">
      <w:pPr>
        <w:pStyle w:val="ListParagraph"/>
        <w:rPr>
          <w:rFonts w:ascii="Times New Roman" w:hAnsi="Times New Roman" w:cs="Times New Roman"/>
          <w:sz w:val="26"/>
          <w:szCs w:val="26"/>
        </w:rPr>
      </w:pPr>
    </w:p>
    <w:p w:rsidR="00A14815" w:rsidRPr="001249A5" w:rsidRDefault="005A78A3" w:rsidP="005D48F8">
      <w:pPr>
        <w:pStyle w:val="ListParagraph"/>
        <w:numPr>
          <w:ilvl w:val="0"/>
          <w:numId w:val="2"/>
        </w:numPr>
        <w:tabs>
          <w:tab w:val="left" w:pos="720"/>
        </w:tabs>
        <w:spacing w:after="120" w:line="320" w:lineRule="exact"/>
        <w:ind w:left="360" w:firstLine="0"/>
        <w:jc w:val="both"/>
        <w:rPr>
          <w:rFonts w:ascii="Times New Roman" w:hAnsi="Times New Roman" w:cs="Times New Roman"/>
          <w:sz w:val="26"/>
          <w:szCs w:val="26"/>
        </w:rPr>
      </w:pPr>
      <w:r w:rsidRPr="001249A5">
        <w:rPr>
          <w:rFonts w:ascii="Times New Roman" w:hAnsi="Times New Roman" w:cs="Times New Roman"/>
          <w:sz w:val="26"/>
          <w:szCs w:val="26"/>
        </w:rPr>
        <w:t>Phòng GD&amp;ĐT</w:t>
      </w:r>
      <w:r w:rsidR="005D48F8">
        <w:rPr>
          <w:rFonts w:ascii="Times New Roman" w:hAnsi="Times New Roman" w:cs="Times New Roman"/>
          <w:sz w:val="26"/>
          <w:szCs w:val="26"/>
        </w:rPr>
        <w:t xml:space="preserve"> cần tạo điều kiện và quan tâm chỉ đạo</w:t>
      </w:r>
      <w:r w:rsidRPr="001249A5">
        <w:rPr>
          <w:rFonts w:ascii="Times New Roman" w:hAnsi="Times New Roman" w:cs="Times New Roman"/>
          <w:sz w:val="26"/>
          <w:szCs w:val="26"/>
        </w:rPr>
        <w:t xml:space="preserve"> </w:t>
      </w:r>
      <w:r w:rsidR="00EA010A" w:rsidRPr="001249A5">
        <w:rPr>
          <w:rFonts w:ascii="Times New Roman" w:hAnsi="Times New Roman" w:cs="Times New Roman"/>
          <w:sz w:val="26"/>
          <w:szCs w:val="26"/>
        </w:rPr>
        <w:t xml:space="preserve">để các đơn vị </w:t>
      </w:r>
      <w:r w:rsidRPr="001249A5">
        <w:rPr>
          <w:rFonts w:ascii="Times New Roman" w:hAnsi="Times New Roman" w:cs="Times New Roman"/>
          <w:sz w:val="26"/>
          <w:szCs w:val="26"/>
        </w:rPr>
        <w:t>c</w:t>
      </w:r>
      <w:r w:rsidR="00A14815" w:rsidRPr="001249A5">
        <w:rPr>
          <w:rFonts w:ascii="Times New Roman" w:hAnsi="Times New Roman" w:cs="Times New Roman"/>
          <w:sz w:val="26"/>
          <w:szCs w:val="26"/>
        </w:rPr>
        <w:t xml:space="preserve">hia sẻ kinh nghiệm </w:t>
      </w:r>
      <w:r w:rsidR="005D48F8">
        <w:rPr>
          <w:rFonts w:ascii="Times New Roman" w:hAnsi="Times New Roman" w:cs="Times New Roman"/>
          <w:sz w:val="26"/>
          <w:szCs w:val="26"/>
        </w:rPr>
        <w:t xml:space="preserve">về </w:t>
      </w:r>
      <w:r w:rsidR="00A14815" w:rsidRPr="001249A5">
        <w:rPr>
          <w:rFonts w:ascii="Times New Roman" w:hAnsi="Times New Roman" w:cs="Times New Roman"/>
          <w:sz w:val="26"/>
          <w:szCs w:val="26"/>
        </w:rPr>
        <w:t xml:space="preserve">các tiết dạy </w:t>
      </w:r>
      <w:r w:rsidRPr="001249A5">
        <w:rPr>
          <w:rFonts w:ascii="Times New Roman" w:hAnsi="Times New Roman" w:cs="Times New Roman"/>
          <w:sz w:val="26"/>
          <w:szCs w:val="26"/>
        </w:rPr>
        <w:t xml:space="preserve">ở vườn trường, các tiết dạy thực hành </w:t>
      </w:r>
      <w:r w:rsidR="00A14815" w:rsidRPr="001249A5">
        <w:rPr>
          <w:rFonts w:ascii="Times New Roman" w:hAnsi="Times New Roman" w:cs="Times New Roman"/>
          <w:sz w:val="26"/>
          <w:szCs w:val="26"/>
        </w:rPr>
        <w:t>kĩ năng sống (</w:t>
      </w:r>
      <w:r w:rsidRPr="001249A5">
        <w:rPr>
          <w:rFonts w:ascii="Times New Roman" w:hAnsi="Times New Roman" w:cs="Times New Roman"/>
          <w:sz w:val="26"/>
          <w:szCs w:val="26"/>
        </w:rPr>
        <w:t xml:space="preserve">Xếp đồ, </w:t>
      </w:r>
      <w:r w:rsidRPr="001249A5">
        <w:rPr>
          <w:rFonts w:ascii="Times New Roman" w:hAnsi="Times New Roman" w:cs="Times New Roman"/>
          <w:sz w:val="26"/>
          <w:szCs w:val="26"/>
        </w:rPr>
        <w:lastRenderedPageBreak/>
        <w:t>rửa chén, ly, tách,…</w:t>
      </w:r>
      <w:r w:rsidR="00A14815" w:rsidRPr="001249A5">
        <w:rPr>
          <w:rFonts w:ascii="Times New Roman" w:hAnsi="Times New Roman" w:cs="Times New Roman"/>
          <w:sz w:val="26"/>
          <w:szCs w:val="26"/>
        </w:rPr>
        <w:t>chiên trứng, luộc rau, pha nước chanh, làm yaourt,</w:t>
      </w:r>
      <w:r w:rsidRPr="001249A5">
        <w:rPr>
          <w:rFonts w:ascii="Times New Roman" w:hAnsi="Times New Roman" w:cs="Times New Roman"/>
          <w:sz w:val="26"/>
          <w:szCs w:val="26"/>
        </w:rPr>
        <w:t xml:space="preserve"> làm bánh các loại,</w:t>
      </w:r>
      <w:r w:rsidR="00EA010A" w:rsidRPr="001249A5">
        <w:rPr>
          <w:rFonts w:ascii="Times New Roman" w:hAnsi="Times New Roman" w:cs="Times New Roman"/>
          <w:sz w:val="26"/>
          <w:szCs w:val="26"/>
        </w:rPr>
        <w:t xml:space="preserve">…), </w:t>
      </w:r>
      <w:r w:rsidR="001F12BA" w:rsidRPr="001249A5">
        <w:rPr>
          <w:rFonts w:ascii="Times New Roman" w:hAnsi="Times New Roman" w:cs="Times New Roman"/>
          <w:sz w:val="26"/>
          <w:szCs w:val="26"/>
        </w:rPr>
        <w:t>có</w:t>
      </w:r>
      <w:r w:rsidR="00A14815" w:rsidRPr="001249A5">
        <w:rPr>
          <w:rFonts w:ascii="Times New Roman" w:hAnsi="Times New Roman" w:cs="Times New Roman"/>
          <w:sz w:val="26"/>
          <w:szCs w:val="26"/>
        </w:rPr>
        <w:t xml:space="preserve"> báo cáo minh họa </w:t>
      </w:r>
      <w:r w:rsidR="001F12BA" w:rsidRPr="001249A5">
        <w:rPr>
          <w:rFonts w:ascii="Times New Roman" w:hAnsi="Times New Roman" w:cs="Times New Roman"/>
          <w:sz w:val="26"/>
          <w:szCs w:val="26"/>
        </w:rPr>
        <w:t>và chia sẻ</w:t>
      </w:r>
      <w:r w:rsidR="00A14815" w:rsidRPr="001249A5">
        <w:rPr>
          <w:rFonts w:ascii="Times New Roman" w:hAnsi="Times New Roman" w:cs="Times New Roman"/>
          <w:sz w:val="26"/>
          <w:szCs w:val="26"/>
        </w:rPr>
        <w:t xml:space="preserve"> </w:t>
      </w:r>
      <w:r w:rsidR="001F12BA" w:rsidRPr="001249A5">
        <w:rPr>
          <w:rFonts w:ascii="Times New Roman" w:hAnsi="Times New Roman" w:cs="Times New Roman"/>
          <w:sz w:val="26"/>
          <w:szCs w:val="26"/>
        </w:rPr>
        <w:t>kết quả thảo luận</w:t>
      </w:r>
      <w:r w:rsidR="00A14815" w:rsidRPr="001249A5">
        <w:rPr>
          <w:rFonts w:ascii="Times New Roman" w:hAnsi="Times New Roman" w:cs="Times New Roman"/>
          <w:sz w:val="26"/>
          <w:szCs w:val="26"/>
        </w:rPr>
        <w:t>.</w:t>
      </w:r>
    </w:p>
    <w:p w:rsidR="00A14815" w:rsidRPr="001249A5" w:rsidRDefault="00A14815" w:rsidP="00EA010A">
      <w:pPr>
        <w:spacing w:after="0" w:line="320" w:lineRule="exact"/>
        <w:ind w:left="360"/>
        <w:jc w:val="both"/>
        <w:rPr>
          <w:rFonts w:ascii="Times New Roman" w:hAnsi="Times New Roman" w:cs="Times New Roman"/>
          <w:sz w:val="26"/>
          <w:szCs w:val="26"/>
        </w:rPr>
      </w:pPr>
    </w:p>
    <w:p w:rsidR="001F12BA" w:rsidRPr="001249A5" w:rsidRDefault="001F12BA" w:rsidP="00EA010A">
      <w:pPr>
        <w:spacing w:after="0" w:line="320" w:lineRule="exact"/>
        <w:ind w:firstLine="720"/>
        <w:jc w:val="both"/>
        <w:rPr>
          <w:rFonts w:ascii="Times New Roman" w:hAnsi="Times New Roman" w:cs="Times New Roman"/>
          <w:sz w:val="26"/>
          <w:szCs w:val="26"/>
        </w:rPr>
      </w:pPr>
      <w:r w:rsidRPr="001249A5">
        <w:rPr>
          <w:rFonts w:ascii="Times New Roman" w:hAnsi="Times New Roman" w:cs="Times New Roman"/>
          <w:sz w:val="26"/>
          <w:szCs w:val="26"/>
        </w:rPr>
        <w:t>Sở Giáo dục và Đào tạo đề nghị các Phòng GD&amp;ĐT tổ chức thực hiện chuyên đề môn Kĩ thuật lớp 4, 5 theo tinh thần công văn này nhằm mục tiêu tạo môi trường thực hành tốt nhất các kiến thức đã học cho các em trong năm học mới 2017 – 2018.</w:t>
      </w:r>
    </w:p>
    <w:p w:rsidR="001F12BA" w:rsidRPr="001249A5" w:rsidRDefault="001F12BA" w:rsidP="001F12BA">
      <w:pPr>
        <w:spacing w:after="0" w:line="240" w:lineRule="auto"/>
        <w:jc w:val="both"/>
        <w:rPr>
          <w:rFonts w:ascii="Times New Roman" w:hAnsi="Times New Roman" w:cs="Times New Roman"/>
          <w:sz w:val="26"/>
          <w:szCs w:val="26"/>
        </w:rPr>
      </w:pPr>
    </w:p>
    <w:tbl>
      <w:tblPr>
        <w:tblW w:w="0" w:type="auto"/>
        <w:tblLook w:val="01E0" w:firstRow="1" w:lastRow="1" w:firstColumn="1" w:lastColumn="1" w:noHBand="0" w:noVBand="0"/>
      </w:tblPr>
      <w:tblGrid>
        <w:gridCol w:w="5428"/>
        <w:gridCol w:w="3905"/>
      </w:tblGrid>
      <w:tr w:rsidR="001F12BA" w:rsidRPr="001249A5" w:rsidTr="003F4838">
        <w:tc>
          <w:tcPr>
            <w:tcW w:w="5428" w:type="dxa"/>
          </w:tcPr>
          <w:p w:rsidR="001F12BA" w:rsidRPr="001249A5" w:rsidRDefault="001F12BA" w:rsidP="001F12BA">
            <w:pPr>
              <w:spacing w:after="0"/>
              <w:jc w:val="both"/>
              <w:rPr>
                <w:rFonts w:ascii="Times New Roman" w:eastAsia="Arial" w:hAnsi="Times New Roman" w:cs="Times New Roman"/>
                <w:b/>
                <w:sz w:val="26"/>
                <w:szCs w:val="26"/>
                <w:lang w:val="vi-VN"/>
              </w:rPr>
            </w:pPr>
          </w:p>
          <w:p w:rsidR="001F12BA" w:rsidRPr="001249A5" w:rsidRDefault="001F12BA" w:rsidP="001F12BA">
            <w:pPr>
              <w:spacing w:after="0"/>
              <w:jc w:val="both"/>
              <w:rPr>
                <w:rFonts w:ascii="Times New Roman" w:eastAsia="Arial" w:hAnsi="Times New Roman" w:cs="Times New Roman"/>
                <w:b/>
                <w:i/>
                <w:lang w:val="vi-VN"/>
              </w:rPr>
            </w:pPr>
            <w:r w:rsidRPr="001249A5">
              <w:rPr>
                <w:rFonts w:ascii="Times New Roman" w:eastAsia="Arial" w:hAnsi="Times New Roman" w:cs="Times New Roman"/>
                <w:b/>
                <w:i/>
                <w:lang w:val="vi-VN"/>
              </w:rPr>
              <w:t>Nơi nhận:</w:t>
            </w:r>
          </w:p>
          <w:p w:rsidR="001F12BA" w:rsidRPr="001249A5" w:rsidRDefault="001F12BA" w:rsidP="001F12BA">
            <w:pPr>
              <w:spacing w:after="0"/>
              <w:jc w:val="both"/>
              <w:rPr>
                <w:rFonts w:ascii="Times New Roman" w:eastAsia="Arial" w:hAnsi="Times New Roman" w:cs="Times New Roman"/>
                <w:sz w:val="20"/>
                <w:szCs w:val="20"/>
                <w:lang w:val="vi-VN"/>
              </w:rPr>
            </w:pPr>
            <w:r w:rsidRPr="001249A5">
              <w:rPr>
                <w:rFonts w:ascii="Times New Roman" w:eastAsia="Arial" w:hAnsi="Times New Roman" w:cs="Times New Roman"/>
                <w:sz w:val="20"/>
                <w:szCs w:val="20"/>
                <w:lang w:val="vi-VN"/>
              </w:rPr>
              <w:t>- Như trên;</w:t>
            </w:r>
          </w:p>
          <w:p w:rsidR="001F12BA" w:rsidRPr="001249A5" w:rsidRDefault="001F12BA" w:rsidP="001F12BA">
            <w:pPr>
              <w:spacing w:after="0"/>
              <w:jc w:val="both"/>
              <w:rPr>
                <w:rFonts w:ascii="Times New Roman" w:eastAsia="Arial" w:hAnsi="Times New Roman" w:cs="Times New Roman"/>
                <w:sz w:val="20"/>
                <w:szCs w:val="20"/>
                <w:lang w:val="vi-VN"/>
              </w:rPr>
            </w:pPr>
            <w:r w:rsidRPr="001249A5">
              <w:rPr>
                <w:rFonts w:ascii="Times New Roman" w:eastAsia="Arial" w:hAnsi="Times New Roman" w:cs="Times New Roman"/>
                <w:sz w:val="20"/>
                <w:szCs w:val="20"/>
                <w:lang w:val="vi-VN"/>
              </w:rPr>
              <w:t>- Giám đốc (để báo cáo);</w:t>
            </w:r>
          </w:p>
          <w:p w:rsidR="001F12BA" w:rsidRPr="001249A5" w:rsidRDefault="001F12BA" w:rsidP="001F12BA">
            <w:pPr>
              <w:spacing w:after="0"/>
              <w:jc w:val="both"/>
              <w:rPr>
                <w:rFonts w:ascii="Times New Roman" w:eastAsia="Arial" w:hAnsi="Times New Roman" w:cs="Times New Roman"/>
                <w:sz w:val="24"/>
                <w:szCs w:val="24"/>
                <w:lang w:val="vi-VN"/>
              </w:rPr>
            </w:pPr>
            <w:r w:rsidRPr="001249A5">
              <w:rPr>
                <w:rFonts w:ascii="Times New Roman" w:eastAsia="Arial" w:hAnsi="Times New Roman" w:cs="Times New Roman"/>
                <w:sz w:val="20"/>
                <w:szCs w:val="20"/>
                <w:lang w:val="vi-VN"/>
              </w:rPr>
              <w:t>- Lưu: VT, P.GDTH.</w:t>
            </w:r>
          </w:p>
        </w:tc>
        <w:tc>
          <w:tcPr>
            <w:tcW w:w="3905" w:type="dxa"/>
          </w:tcPr>
          <w:p w:rsidR="001F12BA" w:rsidRPr="001249A5" w:rsidRDefault="001F12BA" w:rsidP="001F12BA">
            <w:pPr>
              <w:spacing w:after="0"/>
              <w:jc w:val="center"/>
              <w:rPr>
                <w:rFonts w:ascii="Times New Roman" w:eastAsia="Arial" w:hAnsi="Times New Roman" w:cs="Times New Roman"/>
                <w:b/>
                <w:sz w:val="28"/>
                <w:szCs w:val="28"/>
                <w:lang w:val="vi-VN"/>
              </w:rPr>
            </w:pPr>
            <w:r w:rsidRPr="001249A5">
              <w:rPr>
                <w:rFonts w:ascii="Times New Roman" w:eastAsia="Arial" w:hAnsi="Times New Roman" w:cs="Times New Roman"/>
                <w:b/>
                <w:sz w:val="28"/>
                <w:szCs w:val="28"/>
                <w:lang w:val="vi-VN"/>
              </w:rPr>
              <w:t>KT. GIÁM ĐỐC</w:t>
            </w:r>
          </w:p>
          <w:p w:rsidR="001F12BA" w:rsidRPr="001249A5" w:rsidRDefault="001F12BA" w:rsidP="001F12BA">
            <w:pPr>
              <w:spacing w:after="0"/>
              <w:jc w:val="center"/>
              <w:rPr>
                <w:rFonts w:ascii="Times New Roman" w:eastAsia="Arial" w:hAnsi="Times New Roman" w:cs="Times New Roman"/>
                <w:b/>
                <w:sz w:val="28"/>
                <w:szCs w:val="28"/>
                <w:lang w:val="vi-VN"/>
              </w:rPr>
            </w:pPr>
            <w:r w:rsidRPr="001249A5">
              <w:rPr>
                <w:rFonts w:ascii="Times New Roman" w:eastAsia="Arial" w:hAnsi="Times New Roman" w:cs="Times New Roman"/>
                <w:b/>
                <w:sz w:val="28"/>
                <w:szCs w:val="28"/>
                <w:lang w:val="vi-VN"/>
              </w:rPr>
              <w:t>PHÓ GIÁM ĐỐC</w:t>
            </w:r>
          </w:p>
          <w:p w:rsidR="001F12BA" w:rsidRPr="001249A5" w:rsidRDefault="001F12BA" w:rsidP="001F12BA">
            <w:pPr>
              <w:spacing w:after="0"/>
              <w:jc w:val="center"/>
              <w:rPr>
                <w:rFonts w:ascii="Times New Roman" w:eastAsia="Arial" w:hAnsi="Times New Roman" w:cs="Times New Roman"/>
                <w:b/>
                <w:sz w:val="24"/>
                <w:szCs w:val="24"/>
                <w:lang w:val="vi-VN"/>
              </w:rPr>
            </w:pPr>
          </w:p>
          <w:p w:rsidR="001F12BA" w:rsidRPr="00497B57" w:rsidRDefault="00497B57" w:rsidP="001F12BA">
            <w:pPr>
              <w:spacing w:after="0"/>
              <w:jc w:val="center"/>
              <w:rPr>
                <w:rFonts w:ascii="Times New Roman" w:eastAsia="Arial" w:hAnsi="Times New Roman" w:cs="Times New Roman"/>
                <w:sz w:val="24"/>
                <w:szCs w:val="24"/>
              </w:rPr>
            </w:pPr>
            <w:r w:rsidRPr="00497B57">
              <w:rPr>
                <w:rFonts w:ascii="Times New Roman" w:eastAsia="Arial" w:hAnsi="Times New Roman" w:cs="Times New Roman"/>
                <w:sz w:val="24"/>
                <w:szCs w:val="24"/>
              </w:rPr>
              <w:t>(đã ký và đóng dấu)</w:t>
            </w:r>
          </w:p>
          <w:p w:rsidR="001F12BA" w:rsidRPr="001249A5" w:rsidRDefault="001F12BA" w:rsidP="001F12BA">
            <w:pPr>
              <w:spacing w:after="0"/>
              <w:rPr>
                <w:rFonts w:ascii="Times New Roman" w:eastAsia="Arial" w:hAnsi="Times New Roman" w:cs="Times New Roman"/>
                <w:i/>
                <w:sz w:val="24"/>
                <w:szCs w:val="24"/>
              </w:rPr>
            </w:pPr>
          </w:p>
          <w:p w:rsidR="001F12BA" w:rsidRPr="001249A5" w:rsidRDefault="001F12BA" w:rsidP="001F12BA">
            <w:pPr>
              <w:spacing w:after="0"/>
              <w:jc w:val="center"/>
              <w:rPr>
                <w:rFonts w:ascii="Times New Roman" w:eastAsia="Arial" w:hAnsi="Times New Roman" w:cs="Times New Roman"/>
                <w:b/>
                <w:sz w:val="24"/>
                <w:szCs w:val="24"/>
                <w:lang w:val="vi-VN"/>
              </w:rPr>
            </w:pPr>
          </w:p>
          <w:p w:rsidR="001F12BA" w:rsidRPr="001249A5" w:rsidRDefault="001F12BA" w:rsidP="001F12BA">
            <w:pPr>
              <w:spacing w:after="0"/>
              <w:jc w:val="center"/>
              <w:rPr>
                <w:rFonts w:ascii="Times New Roman" w:eastAsia="Arial" w:hAnsi="Times New Roman" w:cs="Times New Roman"/>
                <w:sz w:val="28"/>
                <w:szCs w:val="28"/>
              </w:rPr>
            </w:pPr>
            <w:r w:rsidRPr="001249A5">
              <w:rPr>
                <w:rFonts w:ascii="Times New Roman" w:eastAsia="Arial" w:hAnsi="Times New Roman" w:cs="Times New Roman"/>
                <w:b/>
                <w:sz w:val="28"/>
                <w:szCs w:val="28"/>
                <w:lang w:val="vi-VN"/>
              </w:rPr>
              <w:t xml:space="preserve">Nguyễn </w:t>
            </w:r>
            <w:r w:rsidRPr="001249A5">
              <w:rPr>
                <w:rFonts w:ascii="Times New Roman" w:eastAsia="Arial" w:hAnsi="Times New Roman" w:cs="Times New Roman"/>
                <w:b/>
                <w:sz w:val="28"/>
                <w:szCs w:val="28"/>
              </w:rPr>
              <w:t>Văn Hiếu</w:t>
            </w:r>
          </w:p>
        </w:tc>
        <w:bookmarkStart w:id="0" w:name="_GoBack"/>
        <w:bookmarkEnd w:id="0"/>
      </w:tr>
    </w:tbl>
    <w:p w:rsidR="001F12BA" w:rsidRPr="001249A5" w:rsidRDefault="001F12BA" w:rsidP="00EA010A">
      <w:pPr>
        <w:spacing w:after="0" w:line="240" w:lineRule="auto"/>
        <w:jc w:val="both"/>
        <w:rPr>
          <w:rFonts w:ascii="Times New Roman" w:hAnsi="Times New Roman" w:cs="Times New Roman"/>
          <w:sz w:val="26"/>
          <w:szCs w:val="26"/>
        </w:rPr>
      </w:pPr>
    </w:p>
    <w:sectPr w:rsidR="001F12BA" w:rsidRPr="001249A5" w:rsidSect="00EA010A">
      <w:pgSz w:w="11909" w:h="16834" w:code="9"/>
      <w:pgMar w:top="993" w:right="1134" w:bottom="426" w:left="1418" w:header="720"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8470A"/>
    <w:multiLevelType w:val="hybridMultilevel"/>
    <w:tmpl w:val="0A245BA6"/>
    <w:lvl w:ilvl="0" w:tplc="7938DD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B36DDF"/>
    <w:multiLevelType w:val="hybridMultilevel"/>
    <w:tmpl w:val="B55E6824"/>
    <w:lvl w:ilvl="0" w:tplc="7938DD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1"/>
    <w:rsid w:val="001249A5"/>
    <w:rsid w:val="001F12BA"/>
    <w:rsid w:val="003A4268"/>
    <w:rsid w:val="00497B57"/>
    <w:rsid w:val="00507685"/>
    <w:rsid w:val="005A24DF"/>
    <w:rsid w:val="005A78A3"/>
    <w:rsid w:val="005B64DE"/>
    <w:rsid w:val="005D48F8"/>
    <w:rsid w:val="00717953"/>
    <w:rsid w:val="007642A0"/>
    <w:rsid w:val="008E6F39"/>
    <w:rsid w:val="00944F50"/>
    <w:rsid w:val="00953C61"/>
    <w:rsid w:val="00A14815"/>
    <w:rsid w:val="00A37808"/>
    <w:rsid w:val="00B15B14"/>
    <w:rsid w:val="00B30A33"/>
    <w:rsid w:val="00C84BC8"/>
    <w:rsid w:val="00D81718"/>
    <w:rsid w:val="00E30298"/>
    <w:rsid w:val="00EA010A"/>
    <w:rsid w:val="00F72E81"/>
    <w:rsid w:val="00F9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dc:creator>
  <cp:lastModifiedBy>amind</cp:lastModifiedBy>
  <cp:revision>3</cp:revision>
  <cp:lastPrinted>2017-04-04T01:10:00Z</cp:lastPrinted>
  <dcterms:created xsi:type="dcterms:W3CDTF">2017-04-04T01:11:00Z</dcterms:created>
  <dcterms:modified xsi:type="dcterms:W3CDTF">2017-04-11T03:04:00Z</dcterms:modified>
</cp:coreProperties>
</file>