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984"/>
        <w:gridCol w:w="6047"/>
      </w:tblGrid>
      <w:tr w:rsidR="00791797" w:rsidRPr="002A34B6" w:rsidTr="00CE711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791797" w:rsidRPr="002A34B6" w:rsidRDefault="00791797" w:rsidP="00CE711A">
            <w:pPr>
              <w:jc w:val="center"/>
            </w:pPr>
            <w:r w:rsidRPr="002A34B6">
              <w:t>ỦY BAN NHÂN DÂN</w:t>
            </w:r>
          </w:p>
          <w:p w:rsidR="00791797" w:rsidRPr="002A34B6" w:rsidRDefault="00791797" w:rsidP="00CE711A">
            <w:pPr>
              <w:jc w:val="center"/>
            </w:pPr>
            <w:r w:rsidRPr="002A34B6">
              <w:t>THÀNH PHỐ HỒ CHÍ MINH</w:t>
            </w:r>
          </w:p>
          <w:p w:rsidR="00791797" w:rsidRPr="002A34B6" w:rsidRDefault="00791797" w:rsidP="00CE711A">
            <w:pPr>
              <w:jc w:val="center"/>
              <w:rPr>
                <w:b/>
              </w:rPr>
            </w:pPr>
            <w:r w:rsidRPr="002A34B6">
              <w:rPr>
                <w:b/>
              </w:rPr>
              <w:t>SỞ GIÁO DỤC VÀ ĐÀO TẠO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:rsidR="00791797" w:rsidRPr="002A34B6" w:rsidRDefault="00791797" w:rsidP="00CE711A">
            <w:pPr>
              <w:jc w:val="center"/>
              <w:rPr>
                <w:b/>
              </w:rPr>
            </w:pPr>
            <w:r w:rsidRPr="002A34B6">
              <w:rPr>
                <w:b/>
              </w:rPr>
              <w:t>CỘNG HÒA XÃ HỘI CHỦ NGHĨA VIỆT NAM</w:t>
            </w:r>
          </w:p>
          <w:p w:rsidR="00791797" w:rsidRPr="002A34B6" w:rsidRDefault="00791797" w:rsidP="00CE711A">
            <w:pPr>
              <w:jc w:val="center"/>
              <w:rPr>
                <w:b/>
              </w:rPr>
            </w:pPr>
            <w:r w:rsidRPr="002A34B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0E045F" wp14:editId="74CA7CF0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223520</wp:posOffset>
                      </wp:positionV>
                      <wp:extent cx="2076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5pt,17.6pt" to="225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vYzgEAAAMEAAAOAAAAZHJzL2Uyb0RvYy54bWysU02PEzEMvSPxH6Lc6UwrWNCo0z10tVwQ&#10;VCz7A7IZpxMpiSMn9OPf46TtdAVIiNVePOPE79l+dpa3B+/EDihZDL2cz1opIGgcbNj28vHH/btP&#10;UqSswqAcBujlEZK8Xb19s9zHDhY4ohuABJOE1O1jL8ecY9c0SY/gVZphhMCXBsmrzC5tm4HUntm9&#10;axZte9PskYZIqCElPr07XcpV5TcGdP5mTIIsXC+5tlwtVftUbLNaqm5LKo5Wn8tQL6jCKxs46UR1&#10;p7ISP8n+QeWtJkxo8kyjb9AYq6H2wN3M29+6eRhVhNoLi5PiJFN6PVr9dbchYQeenRRBeR7RQyZl&#10;t2MWawyBBUQS86LTPqaOw9dhQ2cvxQ2Vpg+GfPlyO+JQtT1O2sIhC82Hi/bjzfsPPAJ9uWuuwEgp&#10;fwb0ovz00tlQ2lad2n1JmZNx6CWkHLtQbEJnh3vrXHXKwsDakdgpHnU+1JIZ9yyKvYJsSiOn0utf&#10;Pjo4sX4Hw1JwsfOavS7hlVNpDSFfeF3g6AIzXMEEbP8NPMcXKNQF/R/whKiZMeQJ7G1A+lv2qxTm&#10;FH9R4NR3keAJh2MdapWGN60qfn4VZZWf+xV+fburXwAAAP//AwBQSwMEFAAGAAgAAAAhACn9ndrd&#10;AAAACQEAAA8AAABkcnMvZG93bnJldi54bWxMj0FPg0AQhe8m/ofNmHizS5HWBlkaY/RiegF70NsW&#10;piyRnaXsUvDfO40HPb43X968l21n24kzDr51pGC5iEAgVa5uqVGwf3+924DwQVOtO0eo4Bs9bPPr&#10;q0yntZuowHMZGsEh5FOtwITQp1L6yqDVfuF6JL4d3WB1YDk0sh70xOG2k3EUraXVLfEHo3t8Nlh9&#10;laNV8Hba+X2yLl6Kj9OmnD6Po2kcKnV7Mz89ggg4hz8YLvW5OuTc6eBGqr3oWMfJA6MK7lcxCAaS&#10;1ZKNw68h80z+X5D/AAAA//8DAFBLAQItABQABgAIAAAAIQC2gziS/gAAAOEBAAATAAAAAAAAAAAA&#10;AAAAAAAAAABbQ29udGVudF9UeXBlc10ueG1sUEsBAi0AFAAGAAgAAAAhADj9If/WAAAAlAEAAAsA&#10;AAAAAAAAAAAAAAAALwEAAF9yZWxzLy5yZWxzUEsBAi0AFAAGAAgAAAAhAKxKe9jOAQAAAwQAAA4A&#10;AAAAAAAAAAAAAAAALgIAAGRycy9lMm9Eb2MueG1sUEsBAi0AFAAGAAgAAAAhACn9ndrdAAAACQEA&#10;AA8AAAAAAAAAAAAAAAAAKAQAAGRycy9kb3ducmV2LnhtbFBLBQYAAAAABAAEAPMAAAAyBQAAAAA=&#10;" strokecolor="black [3213]"/>
                  </w:pict>
                </mc:Fallback>
              </mc:AlternateContent>
            </w:r>
            <w:r w:rsidRPr="002A34B6">
              <w:rPr>
                <w:b/>
              </w:rPr>
              <w:t>Độc lập – Tự do – Hạnh phúc</w:t>
            </w:r>
          </w:p>
        </w:tc>
      </w:tr>
      <w:tr w:rsidR="00791797" w:rsidRPr="002A34B6" w:rsidTr="00CE7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3984" w:type="dxa"/>
            <w:vAlign w:val="bottom"/>
          </w:tcPr>
          <w:p w:rsidR="00791797" w:rsidRPr="002A34B6" w:rsidRDefault="00791797" w:rsidP="003803C7">
            <w:pPr>
              <w:jc w:val="center"/>
            </w:pPr>
            <w:r w:rsidRPr="002A34B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27E785" wp14:editId="70E9952E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-92075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pt,-7.25pt" to="13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fUzQEAAAMEAAAOAAAAZHJzL2Uyb0RvYy54bWysU02P0zAQvSPxHyzfaT6kRShquoeulssK&#10;KhZ+gNexG0u2xxqbJv33jJ02XQESAnFxMva8N/Oex9v72Vl2UhgN+J43m5oz5SUMxh97/u3r47sP&#10;nMUk/CAseNXzs4r8fvf2zXYKnWphBDsoZETiYzeFno8pha6qohyVE3EDQXk61IBOJArxWA0oJmJ3&#10;tmrr+n01AQ4BQaoYafdhOeS7wq+1kumz1lElZntOvaWyYllf8lrttqI7ogijkZc2xD904YTxVHSl&#10;ehBJsO9ofqFyRiJE0GkjwVWgtZGqaCA1Tf2TmudRBFW0kDkxrDbF/0crP50OyMzQ85YzLxxd0XNC&#10;YY5jYnvwngwEZG32aQqxo/S9P+AliuGAWfSs0eUvyWFz8fa8eqvmxCRtNnVdN+0dZ/J6Vt2AAWP6&#10;qMCx/NNza3yWLTpxeoqJilHqNSVvW5/XCNYMj8baEuSBUXuL7CToqtPc5JYJ9yqLooysspCl9fKX&#10;zlYtrF+UJitys6V6GcIbp5BS+XTltZ6yM0xTByuw/jPwkp+hqgzo34BXRKkMPq1gZzzg76rfrNBL&#10;/tWBRXe24AWGc7nUYg1NWnHu8iryKL+OC/z2dnc/AAAA//8DAFBLAwQUAAYACAAAACEAssg+tt4A&#10;AAALAQAADwAAAGRycy9kb3ducmV2LnhtbEyPQU+DQBCF7yb+h82YeGuXIpIGWRpj9GK8gD3obctO&#10;gcjOUnYp+O8dExN7fPNe3vsm3y22F2ccfedIwWYdgUCqnemoUbB/f1ltQfigyejeESr4Rg+74voq&#10;15lxM5V4rkIjuIR8phW0IQyZlL5u0Wq/dgMSe0c3Wh1Yjo00o5653PYyjqJUWt0RL7R6wKcW669q&#10;sgpeT29+n6Tlc/lx2lbz53FqG4dK3d4sjw8gAi7hPwy/+IwOBTMd3ETGi551lDB6ULDaJPcgOBGn&#10;8R2Iw99FFrm8/KH4AQAA//8DAFBLAQItABQABgAIAAAAIQC2gziS/gAAAOEBAAATAAAAAAAAAAAA&#10;AAAAAAAAAABbQ29udGVudF9UeXBlc10ueG1sUEsBAi0AFAAGAAgAAAAhADj9If/WAAAAlAEAAAsA&#10;AAAAAAAAAAAAAAAALwEAAF9yZWxzLy5yZWxzUEsBAi0AFAAGAAgAAAAhALBhR9TNAQAAAwQAAA4A&#10;AAAAAAAAAAAAAAAALgIAAGRycy9lMm9Eb2MueG1sUEsBAi0AFAAGAAgAAAAhALLIPrbeAAAACwEA&#10;AA8AAAAAAAAAAAAAAAAAJwQAAGRycy9kb3ducmV2LnhtbFBLBQYAAAAABAAEAPMAAAAyBQAAAAA=&#10;" strokecolor="black [3213]"/>
                  </w:pict>
                </mc:Fallback>
              </mc:AlternateContent>
            </w:r>
            <w:r w:rsidRPr="002A34B6">
              <w:t xml:space="preserve">Số:  </w:t>
            </w:r>
            <w:r w:rsidR="003803C7">
              <w:t xml:space="preserve">311 </w:t>
            </w:r>
            <w:r w:rsidRPr="002A34B6">
              <w:t>/</w:t>
            </w:r>
            <w:r>
              <w:t>TM-</w:t>
            </w:r>
            <w:r w:rsidRPr="002A34B6">
              <w:t>GDĐT-</w:t>
            </w:r>
            <w:r>
              <w:t>VP</w:t>
            </w:r>
          </w:p>
        </w:tc>
        <w:tc>
          <w:tcPr>
            <w:tcW w:w="6047" w:type="dxa"/>
            <w:vAlign w:val="bottom"/>
          </w:tcPr>
          <w:p w:rsidR="00791797" w:rsidRPr="002A34B6" w:rsidRDefault="00791797" w:rsidP="003803C7">
            <w:pPr>
              <w:jc w:val="both"/>
              <w:rPr>
                <w:i/>
              </w:rPr>
            </w:pPr>
            <w:r w:rsidRPr="002A34B6">
              <w:rPr>
                <w:i/>
              </w:rPr>
              <w:t xml:space="preserve">Thành phố Hồ Chí Minh, ngày </w:t>
            </w:r>
            <w:r w:rsidR="003803C7">
              <w:rPr>
                <w:i/>
              </w:rPr>
              <w:t>06</w:t>
            </w:r>
            <w:r w:rsidRPr="002A34B6">
              <w:rPr>
                <w:i/>
              </w:rPr>
              <w:t xml:space="preserve"> tháng </w:t>
            </w:r>
            <w:r>
              <w:rPr>
                <w:i/>
              </w:rPr>
              <w:t>1</w:t>
            </w:r>
            <w:r w:rsidRPr="002A34B6">
              <w:rPr>
                <w:i/>
              </w:rPr>
              <w:t>1 năm 2017</w:t>
            </w:r>
          </w:p>
        </w:tc>
      </w:tr>
      <w:tr w:rsidR="00791797" w:rsidRPr="002A34B6" w:rsidTr="00CE7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3984" w:type="dxa"/>
            <w:vAlign w:val="bottom"/>
          </w:tcPr>
          <w:p w:rsidR="00791797" w:rsidRPr="002A34B6" w:rsidRDefault="00791797" w:rsidP="00CE711A">
            <w:pPr>
              <w:jc w:val="center"/>
            </w:pPr>
            <w:r w:rsidRPr="002A34B6">
              <w:rPr>
                <w:sz w:val="24"/>
              </w:rPr>
              <w:t xml:space="preserve">Về </w:t>
            </w:r>
            <w:r>
              <w:rPr>
                <w:sz w:val="24"/>
              </w:rPr>
              <w:t>họp chuẩn bị tổ chức ngày hội giao lưu học sinh tiểu học TPHCM</w:t>
            </w:r>
          </w:p>
        </w:tc>
        <w:tc>
          <w:tcPr>
            <w:tcW w:w="6047" w:type="dxa"/>
            <w:vAlign w:val="bottom"/>
          </w:tcPr>
          <w:p w:rsidR="00791797" w:rsidRPr="002A34B6" w:rsidRDefault="00791797" w:rsidP="00CE711A">
            <w:pPr>
              <w:jc w:val="both"/>
              <w:rPr>
                <w:i/>
              </w:rPr>
            </w:pPr>
          </w:p>
        </w:tc>
      </w:tr>
    </w:tbl>
    <w:p w:rsidR="00AD0B5F" w:rsidRDefault="00AD0B5F" w:rsidP="00791797">
      <w:pPr>
        <w:jc w:val="right"/>
      </w:pPr>
    </w:p>
    <w:p w:rsidR="003E30C0" w:rsidRDefault="00791797" w:rsidP="00791797">
      <w:pPr>
        <w:jc w:val="right"/>
      </w:pPr>
      <w:r>
        <w:t xml:space="preserve"> Kính gửi: Trưởng phòng Giáo dục và Đào tạo các quận huyện.</w:t>
      </w:r>
    </w:p>
    <w:p w:rsidR="007D72F2" w:rsidRDefault="007D72F2" w:rsidP="007D72F2">
      <w:pPr>
        <w:ind w:left="720"/>
        <w:jc w:val="both"/>
      </w:pPr>
    </w:p>
    <w:p w:rsidR="00791797" w:rsidRDefault="00791797" w:rsidP="00AD0B5F">
      <w:pPr>
        <w:ind w:left="720" w:firstLine="720"/>
        <w:jc w:val="both"/>
      </w:pPr>
      <w:r>
        <w:t>Thực hiện kế hoạch nhiệm vụ năm học 2017 – 2018;</w:t>
      </w:r>
    </w:p>
    <w:p w:rsidR="00791797" w:rsidRDefault="00791797" w:rsidP="00AD0B5F">
      <w:pPr>
        <w:ind w:left="720" w:firstLine="720"/>
        <w:jc w:val="both"/>
      </w:pPr>
      <w:r>
        <w:t>Nhằm chuẩn bị tốt cho ngày hội giao lưu học sinh Tiểu học Thành phố Hồ Chí Minh</w:t>
      </w:r>
      <w:r w:rsidR="00AD0B5F">
        <w:t xml:space="preserve"> năm học 2017 - 2018</w:t>
      </w:r>
      <w:r>
        <w:t>;</w:t>
      </w:r>
    </w:p>
    <w:p w:rsidR="00791797" w:rsidRDefault="00791797" w:rsidP="00AD0B5F">
      <w:pPr>
        <w:ind w:left="720" w:firstLine="720"/>
        <w:jc w:val="both"/>
      </w:pPr>
      <w:r>
        <w:t>Sở Giáo dục và Đào tạo Thành phố Hồ Chí Minh tổ chức cuộc họp về chuẩn bị tổ chức ngày hội, cụ thể như sau:</w:t>
      </w:r>
    </w:p>
    <w:p w:rsidR="00791797" w:rsidRDefault="00791797" w:rsidP="007D72F2">
      <w:pPr>
        <w:ind w:left="720"/>
        <w:jc w:val="both"/>
      </w:pPr>
      <w:r>
        <w:t xml:space="preserve">- </w:t>
      </w:r>
      <w:r w:rsidRPr="00AD0B5F">
        <w:rPr>
          <w:b/>
        </w:rPr>
        <w:t>Thời gian</w:t>
      </w:r>
      <w:r>
        <w:t>: 14g ngày thứ Tư 08/11/2017;</w:t>
      </w:r>
    </w:p>
    <w:p w:rsidR="00791797" w:rsidRDefault="00791797" w:rsidP="007D72F2">
      <w:pPr>
        <w:ind w:left="720"/>
        <w:jc w:val="both"/>
      </w:pPr>
      <w:r>
        <w:t xml:space="preserve">- </w:t>
      </w:r>
      <w:r w:rsidRPr="00AD0B5F">
        <w:rPr>
          <w:b/>
        </w:rPr>
        <w:t>Địa điểm</w:t>
      </w:r>
      <w:r>
        <w:t xml:space="preserve">: </w:t>
      </w:r>
      <w:r w:rsidR="007D72F2">
        <w:t xml:space="preserve">  </w:t>
      </w:r>
      <w:r>
        <w:t>Trường Tiểu học Lạc Long Quân quận 11;</w:t>
      </w:r>
    </w:p>
    <w:p w:rsidR="007D72F2" w:rsidRDefault="00680310" w:rsidP="007D72F2">
      <w:pPr>
        <w:ind w:left="1440" w:firstLine="720"/>
        <w:jc w:val="both"/>
      </w:pPr>
      <w:r>
        <w:t>22</w:t>
      </w:r>
      <w:bookmarkStart w:id="0" w:name="_GoBack"/>
      <w:bookmarkEnd w:id="0"/>
      <w:r w:rsidR="007D72F2" w:rsidRPr="007D72F2">
        <w:t>5 Lò Siêu, phường 8, Quận 11, Hồ Chí Minh</w:t>
      </w:r>
    </w:p>
    <w:p w:rsidR="007D72F2" w:rsidRDefault="007D72F2" w:rsidP="007D72F2">
      <w:pPr>
        <w:ind w:left="720"/>
        <w:jc w:val="both"/>
      </w:pPr>
      <w:r>
        <w:t xml:space="preserve">- </w:t>
      </w:r>
      <w:r w:rsidRPr="00AD0B5F">
        <w:rPr>
          <w:b/>
        </w:rPr>
        <w:t>Thành phần</w:t>
      </w:r>
      <w:r>
        <w:t>: Mỗi phòng Giáo dục và Đào tạo chọn cử tối đa 03 (ba) người:</w:t>
      </w:r>
    </w:p>
    <w:p w:rsidR="007D72F2" w:rsidRDefault="007D72F2" w:rsidP="007D72F2">
      <w:pPr>
        <w:ind w:left="2160"/>
        <w:jc w:val="both"/>
      </w:pPr>
      <w:r>
        <w:t>+ Lãnh đạo Phòng Giáo dục và Đào tạo phụ trách Tiểu học;</w:t>
      </w:r>
    </w:p>
    <w:p w:rsidR="007D72F2" w:rsidRDefault="007D72F2" w:rsidP="007D72F2">
      <w:pPr>
        <w:ind w:left="2160"/>
        <w:jc w:val="both"/>
      </w:pPr>
      <w:r>
        <w:t>+ Chuyên viên phụ trách Tiểu học;</w:t>
      </w:r>
    </w:p>
    <w:p w:rsidR="007D72F2" w:rsidRDefault="007D72F2" w:rsidP="007D72F2">
      <w:pPr>
        <w:ind w:left="2160"/>
        <w:jc w:val="both"/>
      </w:pPr>
      <w:r>
        <w:t>+ Hiệu trưởng đại diện.</w:t>
      </w:r>
    </w:p>
    <w:p w:rsidR="007D72F2" w:rsidRDefault="007D72F2" w:rsidP="007D72F2">
      <w:pPr>
        <w:ind w:left="720"/>
        <w:jc w:val="both"/>
      </w:pPr>
      <w:r>
        <w:t xml:space="preserve">- </w:t>
      </w:r>
      <w:r w:rsidRPr="00AD0B5F">
        <w:rPr>
          <w:b/>
        </w:rPr>
        <w:t>Chủ trì</w:t>
      </w:r>
      <w:r>
        <w:t>: Ông Nguyễn Quang Vinh – Trưởng phòng Giáo dục Tiểu học.</w:t>
      </w:r>
    </w:p>
    <w:p w:rsidR="007D72F2" w:rsidRDefault="007D72F2" w:rsidP="00AD0B5F">
      <w:pPr>
        <w:ind w:left="720" w:firstLine="720"/>
        <w:jc w:val="both"/>
      </w:pPr>
      <w:r>
        <w:t>Đề nghị các Phòng Giáo dục và Đào tạo cử cán bộ tham dự đầy đủ, đúng thành phần./.</w:t>
      </w:r>
    </w:p>
    <w:p w:rsidR="00AD0B5F" w:rsidRDefault="00AD0B5F" w:rsidP="00AD0B5F">
      <w:pPr>
        <w:jc w:val="both"/>
      </w:pPr>
    </w:p>
    <w:p w:rsidR="00AD0B5F" w:rsidRDefault="00AD0B5F" w:rsidP="00AD0B5F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D0B5F" w:rsidTr="00AD0B5F">
        <w:tc>
          <w:tcPr>
            <w:tcW w:w="4927" w:type="dxa"/>
          </w:tcPr>
          <w:p w:rsidR="00AD0B5F" w:rsidRPr="00AD0B5F" w:rsidRDefault="00AD0B5F" w:rsidP="00AD0B5F">
            <w:pPr>
              <w:jc w:val="both"/>
              <w:rPr>
                <w:b/>
                <w:sz w:val="24"/>
                <w:szCs w:val="24"/>
              </w:rPr>
            </w:pPr>
            <w:r w:rsidRPr="00AD0B5F">
              <w:rPr>
                <w:b/>
                <w:sz w:val="24"/>
                <w:szCs w:val="24"/>
              </w:rPr>
              <w:t>Nơi nhận:</w:t>
            </w:r>
          </w:p>
          <w:p w:rsidR="00AD0B5F" w:rsidRPr="00AD0B5F" w:rsidRDefault="00AD0B5F" w:rsidP="00AD0B5F">
            <w:pPr>
              <w:jc w:val="both"/>
              <w:rPr>
                <w:sz w:val="24"/>
                <w:szCs w:val="24"/>
              </w:rPr>
            </w:pPr>
            <w:r w:rsidRPr="00AD0B5F">
              <w:rPr>
                <w:sz w:val="24"/>
                <w:szCs w:val="24"/>
              </w:rPr>
              <w:t>- Như trên;</w:t>
            </w:r>
          </w:p>
          <w:p w:rsidR="00AD0B5F" w:rsidRPr="00AD0B5F" w:rsidRDefault="00AD0B5F" w:rsidP="00AD0B5F">
            <w:pPr>
              <w:jc w:val="both"/>
              <w:rPr>
                <w:sz w:val="24"/>
                <w:szCs w:val="24"/>
              </w:rPr>
            </w:pPr>
            <w:r w:rsidRPr="00AD0B5F">
              <w:rPr>
                <w:sz w:val="24"/>
                <w:szCs w:val="24"/>
              </w:rPr>
              <w:t>- Giám đốc (để báo cáo);</w:t>
            </w:r>
          </w:p>
          <w:p w:rsidR="00AD0B5F" w:rsidRPr="00AD0B5F" w:rsidRDefault="00AD0B5F" w:rsidP="00AD0B5F">
            <w:pPr>
              <w:jc w:val="both"/>
              <w:rPr>
                <w:sz w:val="24"/>
                <w:szCs w:val="24"/>
              </w:rPr>
            </w:pPr>
            <w:r w:rsidRPr="00AD0B5F">
              <w:rPr>
                <w:sz w:val="24"/>
                <w:szCs w:val="24"/>
              </w:rPr>
              <w:t>- Phó Giám đốc (để báo cáo);</w:t>
            </w:r>
          </w:p>
          <w:p w:rsidR="00AD0B5F" w:rsidRDefault="00AD0B5F" w:rsidP="00AD0B5F">
            <w:pPr>
              <w:jc w:val="both"/>
            </w:pPr>
            <w:r w:rsidRPr="00AD0B5F">
              <w:rPr>
                <w:sz w:val="24"/>
                <w:szCs w:val="24"/>
              </w:rPr>
              <w:t>- Lưu: VP, GDTiH./.</w:t>
            </w:r>
          </w:p>
        </w:tc>
        <w:tc>
          <w:tcPr>
            <w:tcW w:w="4928" w:type="dxa"/>
          </w:tcPr>
          <w:p w:rsidR="00AD0B5F" w:rsidRPr="00AD0B5F" w:rsidRDefault="00AD0B5F" w:rsidP="00AD0B5F">
            <w:pPr>
              <w:jc w:val="center"/>
              <w:rPr>
                <w:b/>
              </w:rPr>
            </w:pPr>
            <w:r w:rsidRPr="00AD0B5F">
              <w:rPr>
                <w:b/>
              </w:rPr>
              <w:t>TL. GIÁM ĐỐC</w:t>
            </w:r>
          </w:p>
          <w:p w:rsidR="00AD0B5F" w:rsidRPr="00AD0B5F" w:rsidRDefault="00AD0B5F" w:rsidP="00AD0B5F">
            <w:pPr>
              <w:jc w:val="center"/>
              <w:rPr>
                <w:b/>
              </w:rPr>
            </w:pPr>
            <w:r w:rsidRPr="00AD0B5F">
              <w:rPr>
                <w:b/>
              </w:rPr>
              <w:t>CHÁNH VĂN PHÒNG</w:t>
            </w:r>
          </w:p>
          <w:p w:rsidR="00AD0B5F" w:rsidRPr="00AD0B5F" w:rsidRDefault="00AD0B5F" w:rsidP="00AD0B5F">
            <w:pPr>
              <w:jc w:val="center"/>
              <w:rPr>
                <w:b/>
              </w:rPr>
            </w:pPr>
          </w:p>
          <w:p w:rsidR="00AD0B5F" w:rsidRPr="00AD0B5F" w:rsidRDefault="00AD0B5F" w:rsidP="00AD0B5F">
            <w:pPr>
              <w:jc w:val="center"/>
              <w:rPr>
                <w:b/>
              </w:rPr>
            </w:pPr>
          </w:p>
          <w:p w:rsidR="00AD0B5F" w:rsidRPr="00AD0B5F" w:rsidRDefault="003803C7" w:rsidP="00AD0B5F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AD0B5F" w:rsidRPr="00AD0B5F" w:rsidRDefault="00AD0B5F" w:rsidP="00AD0B5F">
            <w:pPr>
              <w:jc w:val="center"/>
              <w:rPr>
                <w:b/>
              </w:rPr>
            </w:pPr>
          </w:p>
          <w:p w:rsidR="00AD0B5F" w:rsidRPr="00AD0B5F" w:rsidRDefault="00AD0B5F" w:rsidP="00AD0B5F">
            <w:pPr>
              <w:jc w:val="center"/>
              <w:rPr>
                <w:b/>
              </w:rPr>
            </w:pPr>
          </w:p>
          <w:p w:rsidR="00AD0B5F" w:rsidRPr="00AD0B5F" w:rsidRDefault="00AD0B5F" w:rsidP="00AD0B5F">
            <w:pPr>
              <w:jc w:val="center"/>
              <w:rPr>
                <w:b/>
              </w:rPr>
            </w:pPr>
            <w:r w:rsidRPr="00AD0B5F">
              <w:rPr>
                <w:b/>
              </w:rPr>
              <w:t>Đỗ Minh Hoàng</w:t>
            </w:r>
          </w:p>
        </w:tc>
      </w:tr>
    </w:tbl>
    <w:p w:rsidR="00AD0B5F" w:rsidRDefault="00AD0B5F" w:rsidP="00AD0B5F">
      <w:pPr>
        <w:jc w:val="both"/>
      </w:pPr>
    </w:p>
    <w:p w:rsidR="007D72F2" w:rsidRDefault="007D72F2" w:rsidP="007D72F2">
      <w:pPr>
        <w:ind w:left="720"/>
        <w:jc w:val="both"/>
      </w:pPr>
      <w:r>
        <w:tab/>
      </w:r>
    </w:p>
    <w:p w:rsidR="00791797" w:rsidRDefault="00791797" w:rsidP="00791797">
      <w:pPr>
        <w:jc w:val="both"/>
      </w:pPr>
    </w:p>
    <w:sectPr w:rsidR="00791797" w:rsidSect="008947F8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97"/>
    <w:rsid w:val="003803C7"/>
    <w:rsid w:val="003E30C0"/>
    <w:rsid w:val="00680310"/>
    <w:rsid w:val="00791797"/>
    <w:rsid w:val="007B512C"/>
    <w:rsid w:val="007D72F2"/>
    <w:rsid w:val="008947F8"/>
    <w:rsid w:val="00AD0B5F"/>
    <w:rsid w:val="00B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9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1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9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ThienHoang</dc:creator>
  <cp:lastModifiedBy>ThienHoang</cp:lastModifiedBy>
  <cp:revision>3</cp:revision>
  <cp:lastPrinted>2017-11-03T03:13:00Z</cp:lastPrinted>
  <dcterms:created xsi:type="dcterms:W3CDTF">2017-11-06T08:34:00Z</dcterms:created>
  <dcterms:modified xsi:type="dcterms:W3CDTF">2017-11-08T00:31:00Z</dcterms:modified>
</cp:coreProperties>
</file>