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79C13" w14:textId="77777777" w:rsidR="00E80907" w:rsidRPr="001F3CB3" w:rsidRDefault="00AF2911" w:rsidP="00E80907">
      <w:pPr>
        <w:tabs>
          <w:tab w:val="center" w:pos="1701"/>
          <w:tab w:val="center" w:pos="6521"/>
        </w:tabs>
        <w:rPr>
          <w:b/>
          <w:sz w:val="26"/>
          <w:szCs w:val="26"/>
        </w:rPr>
      </w:pPr>
      <w:r w:rsidRPr="001F3CB3">
        <w:rPr>
          <w:sz w:val="26"/>
          <w:szCs w:val="26"/>
        </w:rPr>
        <w:t xml:space="preserve">       </w:t>
      </w:r>
      <w:r w:rsidR="00E80907" w:rsidRPr="001F3CB3">
        <w:rPr>
          <w:sz w:val="26"/>
          <w:szCs w:val="26"/>
        </w:rPr>
        <w:t>ỦY BAN NHÂN DÂN</w:t>
      </w:r>
      <w:r w:rsidR="00E80907" w:rsidRPr="001F3CB3">
        <w:rPr>
          <w:sz w:val="26"/>
          <w:szCs w:val="26"/>
        </w:rPr>
        <w:tab/>
      </w:r>
      <w:r w:rsidR="00E80907" w:rsidRPr="001F3CB3">
        <w:rPr>
          <w:b/>
          <w:sz w:val="26"/>
          <w:szCs w:val="26"/>
        </w:rPr>
        <w:t>CỘNG HOÀ XÃ HỘI CHỦ NGHĨA VIỆT NAM</w:t>
      </w:r>
    </w:p>
    <w:p w14:paraId="798B7C69" w14:textId="77777777" w:rsidR="00E80907" w:rsidRPr="001F3CB3" w:rsidRDefault="00E80907" w:rsidP="00E80907">
      <w:pPr>
        <w:tabs>
          <w:tab w:val="center" w:pos="1701"/>
          <w:tab w:val="center" w:pos="6521"/>
        </w:tabs>
        <w:rPr>
          <w:sz w:val="26"/>
          <w:szCs w:val="26"/>
        </w:rPr>
      </w:pPr>
      <w:r w:rsidRPr="001F3CB3">
        <w:rPr>
          <w:sz w:val="26"/>
          <w:szCs w:val="26"/>
        </w:rPr>
        <w:tab/>
        <w:t>THÀNH PHỐ HỒ CHÍ MINH</w:t>
      </w:r>
      <w:r w:rsidRPr="001F3CB3">
        <w:rPr>
          <w:sz w:val="26"/>
          <w:szCs w:val="26"/>
        </w:rPr>
        <w:tab/>
      </w:r>
      <w:proofErr w:type="spellStart"/>
      <w:r w:rsidRPr="001F3CB3">
        <w:rPr>
          <w:b/>
          <w:sz w:val="26"/>
          <w:szCs w:val="26"/>
        </w:rPr>
        <w:t>Độc</w:t>
      </w:r>
      <w:proofErr w:type="spellEnd"/>
      <w:r w:rsidRPr="001F3CB3">
        <w:rPr>
          <w:b/>
          <w:sz w:val="26"/>
          <w:szCs w:val="26"/>
        </w:rPr>
        <w:t xml:space="preserve"> </w:t>
      </w:r>
      <w:proofErr w:type="spellStart"/>
      <w:r w:rsidRPr="001F3CB3">
        <w:rPr>
          <w:b/>
          <w:sz w:val="26"/>
          <w:szCs w:val="26"/>
        </w:rPr>
        <w:t>lập</w:t>
      </w:r>
      <w:proofErr w:type="spellEnd"/>
      <w:r w:rsidRPr="001F3CB3">
        <w:rPr>
          <w:b/>
          <w:sz w:val="26"/>
          <w:szCs w:val="26"/>
        </w:rPr>
        <w:t xml:space="preserve"> - </w:t>
      </w:r>
      <w:proofErr w:type="spellStart"/>
      <w:r w:rsidRPr="001F3CB3">
        <w:rPr>
          <w:b/>
          <w:sz w:val="26"/>
          <w:szCs w:val="26"/>
        </w:rPr>
        <w:t>Tự</w:t>
      </w:r>
      <w:proofErr w:type="spellEnd"/>
      <w:r w:rsidRPr="001F3CB3">
        <w:rPr>
          <w:b/>
          <w:sz w:val="26"/>
          <w:szCs w:val="26"/>
        </w:rPr>
        <w:t xml:space="preserve"> do - </w:t>
      </w:r>
      <w:proofErr w:type="spellStart"/>
      <w:r w:rsidRPr="001F3CB3">
        <w:rPr>
          <w:b/>
          <w:sz w:val="26"/>
          <w:szCs w:val="26"/>
        </w:rPr>
        <w:t>Hạnh</w:t>
      </w:r>
      <w:proofErr w:type="spellEnd"/>
      <w:r w:rsidRPr="001F3CB3">
        <w:rPr>
          <w:b/>
          <w:sz w:val="26"/>
          <w:szCs w:val="26"/>
        </w:rPr>
        <w:t xml:space="preserve"> </w:t>
      </w:r>
      <w:proofErr w:type="spellStart"/>
      <w:r w:rsidRPr="001F3CB3">
        <w:rPr>
          <w:b/>
          <w:sz w:val="26"/>
          <w:szCs w:val="26"/>
        </w:rPr>
        <w:t>phúc</w:t>
      </w:r>
      <w:proofErr w:type="spellEnd"/>
    </w:p>
    <w:p w14:paraId="7730BD7B" w14:textId="2C9A005C" w:rsidR="00E80907" w:rsidRPr="001F3CB3" w:rsidRDefault="005334BE" w:rsidP="00E80907">
      <w:pPr>
        <w:tabs>
          <w:tab w:val="center" w:pos="1701"/>
          <w:tab w:val="center" w:pos="6710"/>
        </w:tabs>
        <w:rPr>
          <w:b/>
          <w:sz w:val="26"/>
          <w:szCs w:val="26"/>
        </w:rPr>
      </w:pPr>
      <w:r w:rsidRPr="001F3C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F04F4" wp14:editId="0F3CDA93">
                <wp:simplePos x="0" y="0"/>
                <wp:positionH relativeFrom="column">
                  <wp:posOffset>3089275</wp:posOffset>
                </wp:positionH>
                <wp:positionV relativeFrom="paragraph">
                  <wp:posOffset>63500</wp:posOffset>
                </wp:positionV>
                <wp:extent cx="2115820" cy="0"/>
                <wp:effectExtent l="8255" t="10160" r="9525" b="889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4D62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5pt" to="409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Yv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"/>
            </w:pict>
          </mc:Fallback>
        </mc:AlternateContent>
      </w:r>
      <w:r w:rsidR="00E80907" w:rsidRPr="001F3CB3">
        <w:rPr>
          <w:b/>
          <w:sz w:val="26"/>
          <w:szCs w:val="26"/>
        </w:rPr>
        <w:tab/>
        <w:t>SỞ GIÁO DỤC VÀ ĐÀO TẠO</w:t>
      </w:r>
    </w:p>
    <w:p w14:paraId="23E202E8" w14:textId="27D7B048" w:rsidR="00E80907" w:rsidRPr="001F3CB3" w:rsidRDefault="005334BE" w:rsidP="00E80907">
      <w:pPr>
        <w:tabs>
          <w:tab w:val="center" w:pos="1650"/>
          <w:tab w:val="center" w:pos="6710"/>
        </w:tabs>
        <w:spacing w:before="240"/>
        <w:rPr>
          <w:i/>
          <w:sz w:val="26"/>
          <w:szCs w:val="26"/>
        </w:rPr>
      </w:pPr>
      <w:r w:rsidRPr="001F3C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CDDA23" wp14:editId="20E8093F">
                <wp:simplePos x="0" y="0"/>
                <wp:positionH relativeFrom="column">
                  <wp:posOffset>175895</wp:posOffset>
                </wp:positionH>
                <wp:positionV relativeFrom="paragraph">
                  <wp:posOffset>3810</wp:posOffset>
                </wp:positionV>
                <wp:extent cx="1962150" cy="0"/>
                <wp:effectExtent l="9525" t="6985" r="9525" b="1206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3D660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.3pt" to="168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P+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"/>
            </w:pict>
          </mc:Fallback>
        </mc:AlternateContent>
      </w:r>
      <w:r w:rsidR="00B21230" w:rsidRPr="001F3CB3">
        <w:rPr>
          <w:sz w:val="26"/>
          <w:szCs w:val="26"/>
        </w:rPr>
        <w:t xml:space="preserve">  </w:t>
      </w:r>
      <w:r w:rsidR="00B7293D">
        <w:rPr>
          <w:sz w:val="26"/>
          <w:szCs w:val="26"/>
        </w:rPr>
        <w:t xml:space="preserve">  </w:t>
      </w:r>
      <w:r w:rsidR="00B21230" w:rsidRPr="001F3CB3">
        <w:rPr>
          <w:sz w:val="26"/>
          <w:szCs w:val="26"/>
        </w:rPr>
        <w:t xml:space="preserve"> </w:t>
      </w:r>
      <w:r w:rsidR="00B7293D">
        <w:rPr>
          <w:sz w:val="26"/>
          <w:szCs w:val="26"/>
        </w:rPr>
        <w:t xml:space="preserve"> </w:t>
      </w:r>
      <w:proofErr w:type="spellStart"/>
      <w:r w:rsidR="00E80907" w:rsidRPr="001F3CB3">
        <w:rPr>
          <w:sz w:val="26"/>
          <w:szCs w:val="26"/>
        </w:rPr>
        <w:t>Số</w:t>
      </w:r>
      <w:proofErr w:type="spellEnd"/>
      <w:r w:rsidR="002D275E" w:rsidRPr="001F3CB3">
        <w:rPr>
          <w:sz w:val="26"/>
          <w:szCs w:val="26"/>
        </w:rPr>
        <w:t xml:space="preserve">:  </w:t>
      </w:r>
      <w:r w:rsidR="00500C7B">
        <w:rPr>
          <w:sz w:val="26"/>
          <w:szCs w:val="26"/>
        </w:rPr>
        <w:t>3963</w:t>
      </w:r>
      <w:r w:rsidR="00E80907" w:rsidRPr="001F3CB3">
        <w:rPr>
          <w:sz w:val="26"/>
          <w:szCs w:val="26"/>
        </w:rPr>
        <w:t>/GDĐT-</w:t>
      </w:r>
      <w:proofErr w:type="spellStart"/>
      <w:r w:rsidR="00E80907" w:rsidRPr="001F3CB3">
        <w:rPr>
          <w:sz w:val="26"/>
          <w:szCs w:val="26"/>
        </w:rPr>
        <w:t>TrH</w:t>
      </w:r>
      <w:proofErr w:type="spellEnd"/>
      <w:r w:rsidR="00E80907" w:rsidRPr="001F3CB3">
        <w:rPr>
          <w:sz w:val="26"/>
          <w:szCs w:val="26"/>
        </w:rPr>
        <w:t xml:space="preserve"> </w:t>
      </w:r>
      <w:r w:rsidR="00E80907" w:rsidRPr="001F3CB3">
        <w:rPr>
          <w:sz w:val="26"/>
          <w:szCs w:val="26"/>
        </w:rPr>
        <w:tab/>
      </w:r>
      <w:proofErr w:type="spellStart"/>
      <w:r w:rsidR="00E80907" w:rsidRPr="001F3CB3">
        <w:rPr>
          <w:i/>
          <w:sz w:val="26"/>
          <w:szCs w:val="26"/>
        </w:rPr>
        <w:t>Thành</w:t>
      </w:r>
      <w:proofErr w:type="spellEnd"/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phố</w:t>
      </w:r>
      <w:proofErr w:type="spellEnd"/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Hồ</w:t>
      </w:r>
      <w:proofErr w:type="spellEnd"/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Chí</w:t>
      </w:r>
      <w:proofErr w:type="spellEnd"/>
      <w:r w:rsidR="00E80907" w:rsidRPr="001F3CB3">
        <w:rPr>
          <w:i/>
          <w:sz w:val="26"/>
          <w:szCs w:val="26"/>
        </w:rPr>
        <w:t xml:space="preserve"> Minh, </w:t>
      </w:r>
      <w:proofErr w:type="spellStart"/>
      <w:r w:rsidR="00E80907" w:rsidRPr="001F3CB3">
        <w:rPr>
          <w:i/>
          <w:sz w:val="26"/>
          <w:szCs w:val="26"/>
        </w:rPr>
        <w:t>ngày</w:t>
      </w:r>
      <w:proofErr w:type="spellEnd"/>
      <w:r w:rsidR="00DC6203" w:rsidRPr="001F3CB3">
        <w:rPr>
          <w:i/>
          <w:sz w:val="26"/>
          <w:szCs w:val="26"/>
        </w:rPr>
        <w:t xml:space="preserve"> </w:t>
      </w:r>
      <w:r w:rsidR="00500C7B">
        <w:rPr>
          <w:i/>
          <w:sz w:val="26"/>
          <w:szCs w:val="26"/>
        </w:rPr>
        <w:t>25</w:t>
      </w:r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tháng</w:t>
      </w:r>
      <w:proofErr w:type="spellEnd"/>
      <w:r w:rsidR="00500C7B">
        <w:rPr>
          <w:i/>
          <w:sz w:val="26"/>
          <w:szCs w:val="26"/>
        </w:rPr>
        <w:t xml:space="preserve"> 10</w:t>
      </w:r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năm</w:t>
      </w:r>
      <w:proofErr w:type="spellEnd"/>
      <w:r w:rsidR="00E80907" w:rsidRPr="001F3CB3">
        <w:rPr>
          <w:i/>
          <w:sz w:val="26"/>
          <w:szCs w:val="26"/>
        </w:rPr>
        <w:t xml:space="preserve"> 201</w:t>
      </w:r>
      <w:r w:rsidR="003A6E4D">
        <w:rPr>
          <w:i/>
          <w:sz w:val="26"/>
          <w:szCs w:val="26"/>
        </w:rPr>
        <w:t>9</w:t>
      </w:r>
    </w:p>
    <w:p w14:paraId="3096556D" w14:textId="404DD76B" w:rsidR="00D21F4B" w:rsidRPr="005B4C29" w:rsidRDefault="005B4C29" w:rsidP="005B4C29">
      <w:pPr>
        <w:rPr>
          <w:bCs/>
        </w:rPr>
      </w:pPr>
      <w:proofErr w:type="spellStart"/>
      <w:r w:rsidRPr="005B4C29">
        <w:rPr>
          <w:bCs/>
        </w:rPr>
        <w:t>Về</w:t>
      </w:r>
      <w:proofErr w:type="spellEnd"/>
      <w:r w:rsidRPr="005B4C29">
        <w:rPr>
          <w:bCs/>
        </w:rPr>
        <w:t xml:space="preserve"> </w:t>
      </w:r>
      <w:proofErr w:type="spellStart"/>
      <w:r w:rsidRPr="005B4C29">
        <w:rPr>
          <w:bCs/>
        </w:rPr>
        <w:t>tổ</w:t>
      </w:r>
      <w:proofErr w:type="spellEnd"/>
      <w:r w:rsidRPr="005B4C29">
        <w:rPr>
          <w:bCs/>
        </w:rPr>
        <w:t xml:space="preserve"> </w:t>
      </w:r>
      <w:proofErr w:type="spellStart"/>
      <w:r w:rsidRPr="005B4C29">
        <w:rPr>
          <w:bCs/>
        </w:rPr>
        <w:t>chức</w:t>
      </w:r>
      <w:proofErr w:type="spellEnd"/>
      <w:r w:rsidRPr="005B4C29">
        <w:rPr>
          <w:bCs/>
        </w:rPr>
        <w:t xml:space="preserve"> </w:t>
      </w:r>
      <w:proofErr w:type="spellStart"/>
      <w:r w:rsidRPr="005B4C29">
        <w:rPr>
          <w:bCs/>
        </w:rPr>
        <w:t>chuyên</w:t>
      </w:r>
      <w:proofErr w:type="spellEnd"/>
      <w:r w:rsidRPr="005B4C29">
        <w:rPr>
          <w:bCs/>
        </w:rPr>
        <w:t xml:space="preserve"> </w:t>
      </w:r>
      <w:proofErr w:type="spellStart"/>
      <w:r w:rsidRPr="005B4C29">
        <w:rPr>
          <w:bCs/>
        </w:rPr>
        <w:t>đề</w:t>
      </w:r>
      <w:proofErr w:type="spellEnd"/>
      <w:r w:rsidRPr="005B4C29">
        <w:rPr>
          <w:bCs/>
        </w:rPr>
        <w:t xml:space="preserve"> </w:t>
      </w:r>
      <w:proofErr w:type="spellStart"/>
      <w:r w:rsidRPr="005B4C29">
        <w:rPr>
          <w:bCs/>
        </w:rPr>
        <w:t>cấp</w:t>
      </w:r>
      <w:proofErr w:type="spellEnd"/>
      <w:r w:rsidRPr="005B4C29">
        <w:rPr>
          <w:bCs/>
        </w:rPr>
        <w:t xml:space="preserve"> </w:t>
      </w:r>
      <w:proofErr w:type="spellStart"/>
      <w:r w:rsidRPr="005B4C29">
        <w:rPr>
          <w:bCs/>
        </w:rPr>
        <w:t>thành</w:t>
      </w:r>
      <w:proofErr w:type="spellEnd"/>
      <w:r w:rsidRPr="005B4C29">
        <w:rPr>
          <w:bCs/>
        </w:rPr>
        <w:t xml:space="preserve"> </w:t>
      </w:r>
      <w:proofErr w:type="spellStart"/>
      <w:r w:rsidRPr="005B4C29">
        <w:rPr>
          <w:bCs/>
        </w:rPr>
        <w:t>phố</w:t>
      </w:r>
      <w:proofErr w:type="spellEnd"/>
    </w:p>
    <w:p w14:paraId="1257F398" w14:textId="77777777" w:rsidR="00D21F4B" w:rsidRDefault="00D21F4B" w:rsidP="00325B69">
      <w:pPr>
        <w:ind w:left="2160" w:firstLine="108"/>
        <w:rPr>
          <w:bCs/>
          <w:sz w:val="26"/>
          <w:szCs w:val="26"/>
        </w:rPr>
      </w:pPr>
    </w:p>
    <w:p w14:paraId="5328BC26" w14:textId="77777777" w:rsidR="00D21F4B" w:rsidRDefault="00D21F4B" w:rsidP="00325B69">
      <w:pPr>
        <w:ind w:left="2160" w:firstLine="108"/>
        <w:rPr>
          <w:bCs/>
          <w:sz w:val="26"/>
          <w:szCs w:val="26"/>
        </w:rPr>
      </w:pPr>
    </w:p>
    <w:p w14:paraId="55486FB9" w14:textId="77777777" w:rsidR="00397D97" w:rsidRPr="00397D97" w:rsidRDefault="00397D97" w:rsidP="00397D97">
      <w:pPr>
        <w:ind w:left="2160" w:hanging="2160"/>
        <w:jc w:val="center"/>
        <w:rPr>
          <w:b/>
          <w:bCs/>
          <w:sz w:val="32"/>
          <w:szCs w:val="32"/>
        </w:rPr>
      </w:pPr>
    </w:p>
    <w:p w14:paraId="56F2E512" w14:textId="77777777" w:rsidR="0064688D" w:rsidRPr="00D21F4B" w:rsidRDefault="0064688D" w:rsidP="005B4C29">
      <w:pPr>
        <w:ind w:left="2160" w:hanging="720"/>
        <w:rPr>
          <w:b/>
          <w:sz w:val="26"/>
          <w:szCs w:val="26"/>
        </w:rPr>
      </w:pPr>
      <w:proofErr w:type="spellStart"/>
      <w:r w:rsidRPr="00D21F4B">
        <w:rPr>
          <w:b/>
          <w:bCs/>
          <w:sz w:val="26"/>
          <w:szCs w:val="26"/>
        </w:rPr>
        <w:t>Kính</w:t>
      </w:r>
      <w:proofErr w:type="spellEnd"/>
      <w:r w:rsidRPr="00D21F4B">
        <w:rPr>
          <w:b/>
          <w:bCs/>
          <w:sz w:val="26"/>
          <w:szCs w:val="26"/>
        </w:rPr>
        <w:t xml:space="preserve"> </w:t>
      </w:r>
      <w:proofErr w:type="spellStart"/>
      <w:r w:rsidRPr="00D21F4B">
        <w:rPr>
          <w:b/>
          <w:bCs/>
          <w:sz w:val="26"/>
          <w:szCs w:val="26"/>
        </w:rPr>
        <w:t>gửi</w:t>
      </w:r>
      <w:proofErr w:type="spellEnd"/>
      <w:r w:rsidR="00E80907" w:rsidRPr="00D21F4B">
        <w:rPr>
          <w:b/>
          <w:sz w:val="26"/>
          <w:szCs w:val="26"/>
        </w:rPr>
        <w:t xml:space="preserve"> : </w:t>
      </w:r>
      <w:r w:rsidR="00D21F4B" w:rsidRPr="00D21F4B">
        <w:rPr>
          <w:b/>
          <w:sz w:val="26"/>
          <w:szCs w:val="26"/>
        </w:rPr>
        <w:t xml:space="preserve"> </w:t>
      </w:r>
      <w:proofErr w:type="spellStart"/>
      <w:r w:rsidR="00922E00" w:rsidRPr="00D21F4B">
        <w:rPr>
          <w:b/>
          <w:sz w:val="26"/>
          <w:szCs w:val="26"/>
        </w:rPr>
        <w:t>Trưởng</w:t>
      </w:r>
      <w:proofErr w:type="spellEnd"/>
      <w:r w:rsidR="00922E00" w:rsidRPr="00D21F4B">
        <w:rPr>
          <w:b/>
          <w:sz w:val="26"/>
          <w:szCs w:val="26"/>
        </w:rPr>
        <w:t xml:space="preserve"> </w:t>
      </w:r>
      <w:proofErr w:type="spellStart"/>
      <w:r w:rsidR="00E80907" w:rsidRPr="00D21F4B">
        <w:rPr>
          <w:b/>
          <w:sz w:val="26"/>
          <w:szCs w:val="26"/>
        </w:rPr>
        <w:t>p</w:t>
      </w:r>
      <w:r w:rsidR="00922E00" w:rsidRPr="00D21F4B">
        <w:rPr>
          <w:b/>
          <w:sz w:val="26"/>
          <w:szCs w:val="26"/>
        </w:rPr>
        <w:t>hòng</w:t>
      </w:r>
      <w:proofErr w:type="spellEnd"/>
      <w:r w:rsidR="00922E00" w:rsidRPr="00D21F4B">
        <w:rPr>
          <w:b/>
          <w:sz w:val="26"/>
          <w:szCs w:val="26"/>
        </w:rPr>
        <w:t xml:space="preserve"> </w:t>
      </w:r>
      <w:proofErr w:type="spellStart"/>
      <w:r w:rsidR="00922E00" w:rsidRPr="00D21F4B">
        <w:rPr>
          <w:b/>
          <w:sz w:val="26"/>
          <w:szCs w:val="26"/>
        </w:rPr>
        <w:t>Giáo</w:t>
      </w:r>
      <w:proofErr w:type="spellEnd"/>
      <w:r w:rsidR="00922E00" w:rsidRPr="00D21F4B">
        <w:rPr>
          <w:b/>
          <w:sz w:val="26"/>
          <w:szCs w:val="26"/>
        </w:rPr>
        <w:t xml:space="preserve"> </w:t>
      </w:r>
      <w:proofErr w:type="spellStart"/>
      <w:r w:rsidR="00922E00" w:rsidRPr="00D21F4B">
        <w:rPr>
          <w:b/>
          <w:sz w:val="26"/>
          <w:szCs w:val="26"/>
        </w:rPr>
        <w:t>dục</w:t>
      </w:r>
      <w:proofErr w:type="spellEnd"/>
      <w:r w:rsidR="00922E00" w:rsidRPr="00D21F4B">
        <w:rPr>
          <w:b/>
          <w:sz w:val="26"/>
          <w:szCs w:val="26"/>
        </w:rPr>
        <w:t xml:space="preserve"> </w:t>
      </w:r>
      <w:proofErr w:type="spellStart"/>
      <w:r w:rsidR="00E80907" w:rsidRPr="00D21F4B">
        <w:rPr>
          <w:b/>
          <w:sz w:val="26"/>
          <w:szCs w:val="26"/>
        </w:rPr>
        <w:t>và</w:t>
      </w:r>
      <w:proofErr w:type="spellEnd"/>
      <w:r w:rsidR="00E80907" w:rsidRPr="00D21F4B">
        <w:rPr>
          <w:b/>
          <w:sz w:val="26"/>
          <w:szCs w:val="26"/>
        </w:rPr>
        <w:t xml:space="preserve"> </w:t>
      </w:r>
      <w:proofErr w:type="spellStart"/>
      <w:r w:rsidR="00E80907" w:rsidRPr="00D21F4B">
        <w:rPr>
          <w:b/>
          <w:sz w:val="26"/>
          <w:szCs w:val="26"/>
        </w:rPr>
        <w:t>Đào</w:t>
      </w:r>
      <w:proofErr w:type="spellEnd"/>
      <w:r w:rsidR="00E80907" w:rsidRPr="00D21F4B">
        <w:rPr>
          <w:b/>
          <w:sz w:val="26"/>
          <w:szCs w:val="26"/>
        </w:rPr>
        <w:t xml:space="preserve"> </w:t>
      </w:r>
      <w:proofErr w:type="spellStart"/>
      <w:r w:rsidR="00E80907" w:rsidRPr="00D21F4B">
        <w:rPr>
          <w:b/>
          <w:sz w:val="26"/>
          <w:szCs w:val="26"/>
        </w:rPr>
        <w:t>tạo</w:t>
      </w:r>
      <w:proofErr w:type="spellEnd"/>
      <w:r w:rsidR="00E80907" w:rsidRPr="00D21F4B">
        <w:rPr>
          <w:b/>
          <w:sz w:val="26"/>
          <w:szCs w:val="26"/>
        </w:rPr>
        <w:t xml:space="preserve"> </w:t>
      </w:r>
      <w:proofErr w:type="spellStart"/>
      <w:r w:rsidR="00922E00" w:rsidRPr="00D21F4B">
        <w:rPr>
          <w:b/>
          <w:sz w:val="26"/>
          <w:szCs w:val="26"/>
        </w:rPr>
        <w:t>các</w:t>
      </w:r>
      <w:proofErr w:type="spellEnd"/>
      <w:r w:rsidR="00922E00" w:rsidRPr="00D21F4B">
        <w:rPr>
          <w:b/>
          <w:sz w:val="26"/>
          <w:szCs w:val="26"/>
        </w:rPr>
        <w:t xml:space="preserve"> </w:t>
      </w:r>
      <w:proofErr w:type="spellStart"/>
      <w:r w:rsidR="00D21F4B">
        <w:rPr>
          <w:b/>
          <w:sz w:val="26"/>
          <w:szCs w:val="26"/>
        </w:rPr>
        <w:t>Q</w:t>
      </w:r>
      <w:r w:rsidR="00922E00" w:rsidRPr="00D21F4B">
        <w:rPr>
          <w:b/>
          <w:sz w:val="26"/>
          <w:szCs w:val="26"/>
        </w:rPr>
        <w:t>uận</w:t>
      </w:r>
      <w:proofErr w:type="spellEnd"/>
      <w:r w:rsidR="00922E00" w:rsidRPr="00D21F4B">
        <w:rPr>
          <w:b/>
          <w:sz w:val="26"/>
          <w:szCs w:val="26"/>
        </w:rPr>
        <w:t xml:space="preserve">, </w:t>
      </w:r>
      <w:proofErr w:type="spellStart"/>
      <w:r w:rsidR="00D21F4B">
        <w:rPr>
          <w:b/>
          <w:sz w:val="26"/>
          <w:szCs w:val="26"/>
        </w:rPr>
        <w:t>H</w:t>
      </w:r>
      <w:r w:rsidR="00922E00" w:rsidRPr="00D21F4B">
        <w:rPr>
          <w:b/>
          <w:sz w:val="26"/>
          <w:szCs w:val="26"/>
        </w:rPr>
        <w:t>uyện</w:t>
      </w:r>
      <w:proofErr w:type="spellEnd"/>
      <w:r w:rsidR="0060500F" w:rsidRPr="00D21F4B">
        <w:rPr>
          <w:b/>
          <w:sz w:val="26"/>
          <w:szCs w:val="26"/>
        </w:rPr>
        <w:t>.</w:t>
      </w:r>
    </w:p>
    <w:p w14:paraId="3F4ACDB6" w14:textId="77777777" w:rsidR="0064688D" w:rsidRPr="001F3CB3" w:rsidRDefault="0064688D" w:rsidP="0064688D">
      <w:pPr>
        <w:ind w:firstLine="720"/>
        <w:jc w:val="both"/>
        <w:rPr>
          <w:sz w:val="26"/>
          <w:szCs w:val="26"/>
        </w:rPr>
      </w:pPr>
    </w:p>
    <w:p w14:paraId="33C2A7B8" w14:textId="77777777" w:rsidR="00397D97" w:rsidRDefault="00397D97" w:rsidP="00397D97">
      <w:pPr>
        <w:spacing w:line="360" w:lineRule="auto"/>
        <w:ind w:firstLine="1134"/>
        <w:jc w:val="both"/>
        <w:rPr>
          <w:sz w:val="26"/>
          <w:szCs w:val="26"/>
        </w:rPr>
      </w:pPr>
    </w:p>
    <w:p w14:paraId="4DA90733" w14:textId="31F4CC46" w:rsidR="0064688D" w:rsidRPr="001F3CB3" w:rsidRDefault="00D21F4B" w:rsidP="00397D97">
      <w:pPr>
        <w:spacing w:line="360" w:lineRule="auto"/>
        <w:ind w:firstLine="113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</w:t>
      </w:r>
      <w:r w:rsidR="003A6E4D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397D97">
        <w:rPr>
          <w:sz w:val="26"/>
          <w:szCs w:val="26"/>
        </w:rPr>
        <w:t>-</w:t>
      </w:r>
      <w:r>
        <w:rPr>
          <w:sz w:val="26"/>
          <w:szCs w:val="26"/>
        </w:rPr>
        <w:t xml:space="preserve"> 20</w:t>
      </w:r>
      <w:r w:rsidR="003A6E4D">
        <w:rPr>
          <w:sz w:val="26"/>
          <w:szCs w:val="26"/>
        </w:rPr>
        <w:t>20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THCS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14:paraId="688602B2" w14:textId="0317F4E5" w:rsidR="00D21F4B" w:rsidRPr="00397D97" w:rsidRDefault="00DC6203" w:rsidP="00397D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54"/>
        <w:jc w:val="both"/>
        <w:rPr>
          <w:color w:val="000000"/>
          <w:sz w:val="26"/>
          <w:szCs w:val="26"/>
        </w:rPr>
      </w:pPr>
      <w:proofErr w:type="spellStart"/>
      <w:r w:rsidRPr="00397D97">
        <w:rPr>
          <w:sz w:val="26"/>
          <w:szCs w:val="26"/>
        </w:rPr>
        <w:t>Thời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gian</w:t>
      </w:r>
      <w:proofErr w:type="spellEnd"/>
      <w:r w:rsidRPr="00397D97">
        <w:rPr>
          <w:sz w:val="26"/>
          <w:szCs w:val="26"/>
        </w:rPr>
        <w:t xml:space="preserve">: </w:t>
      </w:r>
      <w:r w:rsidR="00D21F4B" w:rsidRPr="00397D97">
        <w:rPr>
          <w:rStyle w:val="Strong"/>
          <w:bCs w:val="0"/>
          <w:color w:val="000000"/>
          <w:sz w:val="26"/>
          <w:szCs w:val="26"/>
        </w:rPr>
        <w:t xml:space="preserve"> </w:t>
      </w:r>
      <w:proofErr w:type="spellStart"/>
      <w:r w:rsidR="00D21F4B" w:rsidRPr="00397D97">
        <w:rPr>
          <w:sz w:val="26"/>
          <w:szCs w:val="26"/>
        </w:rPr>
        <w:t>Lúc</w:t>
      </w:r>
      <w:proofErr w:type="spellEnd"/>
      <w:r w:rsidR="00D21F4B" w:rsidRPr="00397D97">
        <w:rPr>
          <w:sz w:val="26"/>
          <w:szCs w:val="26"/>
        </w:rPr>
        <w:t xml:space="preserve"> </w:t>
      </w:r>
      <w:r w:rsidR="003A6E4D">
        <w:rPr>
          <w:sz w:val="26"/>
          <w:szCs w:val="26"/>
        </w:rPr>
        <w:t>8</w:t>
      </w:r>
      <w:r w:rsidR="00D21F4B" w:rsidRPr="00397D97">
        <w:rPr>
          <w:sz w:val="26"/>
          <w:szCs w:val="26"/>
        </w:rPr>
        <w:t>g</w:t>
      </w:r>
      <w:r w:rsidR="003A6E4D">
        <w:rPr>
          <w:sz w:val="26"/>
          <w:szCs w:val="26"/>
        </w:rPr>
        <w:t>00</w:t>
      </w:r>
      <w:r w:rsidR="00D21F4B" w:rsidRPr="00397D97">
        <w:rPr>
          <w:sz w:val="26"/>
          <w:szCs w:val="26"/>
        </w:rPr>
        <w:t xml:space="preserve">, </w:t>
      </w:r>
      <w:proofErr w:type="spellStart"/>
      <w:r w:rsidR="00D21F4B" w:rsidRPr="00397D97">
        <w:rPr>
          <w:sz w:val="26"/>
          <w:szCs w:val="26"/>
        </w:rPr>
        <w:t>thứ</w:t>
      </w:r>
      <w:proofErr w:type="spellEnd"/>
      <w:r w:rsidR="00D21F4B" w:rsidRPr="00397D97">
        <w:rPr>
          <w:sz w:val="26"/>
          <w:szCs w:val="26"/>
        </w:rPr>
        <w:t xml:space="preserve"> </w:t>
      </w:r>
      <w:proofErr w:type="spellStart"/>
      <w:r w:rsidR="00D21F4B" w:rsidRPr="00397D97">
        <w:rPr>
          <w:sz w:val="26"/>
          <w:szCs w:val="26"/>
        </w:rPr>
        <w:t>ba</w:t>
      </w:r>
      <w:proofErr w:type="spellEnd"/>
      <w:r w:rsidR="00D21F4B" w:rsidRPr="00397D97">
        <w:rPr>
          <w:sz w:val="26"/>
          <w:szCs w:val="26"/>
        </w:rPr>
        <w:t xml:space="preserve">, </w:t>
      </w:r>
      <w:proofErr w:type="spellStart"/>
      <w:r w:rsidR="00D21F4B" w:rsidRPr="00397D97">
        <w:rPr>
          <w:sz w:val="26"/>
          <w:szCs w:val="26"/>
        </w:rPr>
        <w:t>ngày</w:t>
      </w:r>
      <w:proofErr w:type="spellEnd"/>
      <w:r w:rsidR="00D21F4B" w:rsidRPr="00397D97">
        <w:rPr>
          <w:sz w:val="26"/>
          <w:szCs w:val="26"/>
        </w:rPr>
        <w:t xml:space="preserve"> </w:t>
      </w:r>
      <w:r w:rsidR="00325847">
        <w:rPr>
          <w:sz w:val="26"/>
          <w:szCs w:val="26"/>
        </w:rPr>
        <w:t>1</w:t>
      </w:r>
      <w:r w:rsidR="003A6E4D">
        <w:rPr>
          <w:sz w:val="26"/>
          <w:szCs w:val="26"/>
        </w:rPr>
        <w:t>2</w:t>
      </w:r>
      <w:r w:rsidR="00D21F4B" w:rsidRPr="00397D97">
        <w:rPr>
          <w:sz w:val="26"/>
          <w:szCs w:val="26"/>
        </w:rPr>
        <w:t xml:space="preserve"> </w:t>
      </w:r>
      <w:proofErr w:type="spellStart"/>
      <w:r w:rsidR="00D21F4B" w:rsidRPr="00397D97">
        <w:rPr>
          <w:sz w:val="26"/>
          <w:szCs w:val="26"/>
        </w:rPr>
        <w:t>tháng</w:t>
      </w:r>
      <w:proofErr w:type="spellEnd"/>
      <w:r w:rsidR="00D21F4B" w:rsidRPr="00397D97">
        <w:rPr>
          <w:sz w:val="26"/>
          <w:szCs w:val="26"/>
        </w:rPr>
        <w:t xml:space="preserve"> 1</w:t>
      </w:r>
      <w:r w:rsidR="003A6E4D">
        <w:rPr>
          <w:sz w:val="26"/>
          <w:szCs w:val="26"/>
        </w:rPr>
        <w:t>1</w:t>
      </w:r>
      <w:r w:rsidR="00D21F4B" w:rsidRPr="00397D97">
        <w:rPr>
          <w:sz w:val="26"/>
          <w:szCs w:val="26"/>
        </w:rPr>
        <w:t xml:space="preserve"> </w:t>
      </w:r>
      <w:proofErr w:type="spellStart"/>
      <w:r w:rsidR="00D21F4B" w:rsidRPr="00397D97">
        <w:rPr>
          <w:sz w:val="26"/>
          <w:szCs w:val="26"/>
        </w:rPr>
        <w:t>năm</w:t>
      </w:r>
      <w:proofErr w:type="spellEnd"/>
      <w:r w:rsidR="00D21F4B" w:rsidRPr="00397D97">
        <w:rPr>
          <w:sz w:val="26"/>
          <w:szCs w:val="26"/>
        </w:rPr>
        <w:t xml:space="preserve"> 201</w:t>
      </w:r>
      <w:r w:rsidR="003A6E4D">
        <w:rPr>
          <w:sz w:val="26"/>
          <w:szCs w:val="26"/>
        </w:rPr>
        <w:t>9</w:t>
      </w:r>
      <w:r w:rsidR="00D21F4B" w:rsidRPr="00397D97">
        <w:rPr>
          <w:sz w:val="26"/>
          <w:szCs w:val="26"/>
        </w:rPr>
        <w:t>.</w:t>
      </w:r>
    </w:p>
    <w:p w14:paraId="15B72D9A" w14:textId="77777777" w:rsidR="009E4805" w:rsidRPr="009E4805" w:rsidRDefault="00DC6203" w:rsidP="00397D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54"/>
        <w:jc w:val="both"/>
        <w:rPr>
          <w:color w:val="000000"/>
          <w:sz w:val="26"/>
          <w:szCs w:val="26"/>
        </w:rPr>
      </w:pPr>
      <w:proofErr w:type="spellStart"/>
      <w:r w:rsidRPr="00397D97">
        <w:rPr>
          <w:sz w:val="26"/>
          <w:szCs w:val="26"/>
        </w:rPr>
        <w:t>Địa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điểm</w:t>
      </w:r>
      <w:proofErr w:type="spellEnd"/>
      <w:r w:rsidRPr="00397D97">
        <w:rPr>
          <w:sz w:val="26"/>
          <w:szCs w:val="26"/>
        </w:rPr>
        <w:t xml:space="preserve">: </w:t>
      </w:r>
      <w:proofErr w:type="spellStart"/>
      <w:r w:rsidR="00D21F4B" w:rsidRPr="00397D97">
        <w:rPr>
          <w:sz w:val="26"/>
          <w:szCs w:val="26"/>
        </w:rPr>
        <w:t>Trường</w:t>
      </w:r>
      <w:proofErr w:type="spellEnd"/>
      <w:r w:rsidR="00D21F4B" w:rsidRPr="00397D97">
        <w:rPr>
          <w:sz w:val="26"/>
          <w:szCs w:val="26"/>
        </w:rPr>
        <w:t xml:space="preserve"> THCS </w:t>
      </w:r>
      <w:proofErr w:type="spellStart"/>
      <w:r w:rsidR="003A6E4D">
        <w:rPr>
          <w:sz w:val="26"/>
          <w:szCs w:val="26"/>
        </w:rPr>
        <w:t>Nguyễn</w:t>
      </w:r>
      <w:proofErr w:type="spellEnd"/>
      <w:r w:rsidR="003A6E4D">
        <w:rPr>
          <w:sz w:val="26"/>
          <w:szCs w:val="26"/>
        </w:rPr>
        <w:t xml:space="preserve"> </w:t>
      </w:r>
      <w:proofErr w:type="spellStart"/>
      <w:r w:rsidR="003A6E4D">
        <w:rPr>
          <w:sz w:val="26"/>
          <w:szCs w:val="26"/>
        </w:rPr>
        <w:t>Thị</w:t>
      </w:r>
      <w:proofErr w:type="spellEnd"/>
      <w:r w:rsidR="003A6E4D">
        <w:rPr>
          <w:sz w:val="26"/>
          <w:szCs w:val="26"/>
        </w:rPr>
        <w:t xml:space="preserve"> </w:t>
      </w:r>
      <w:proofErr w:type="spellStart"/>
      <w:r w:rsidR="003A6E4D">
        <w:rPr>
          <w:sz w:val="26"/>
          <w:szCs w:val="26"/>
        </w:rPr>
        <w:t>Thập</w:t>
      </w:r>
      <w:proofErr w:type="spellEnd"/>
      <w:r w:rsidR="00D21F4B" w:rsidRPr="00397D97">
        <w:rPr>
          <w:sz w:val="26"/>
          <w:szCs w:val="26"/>
        </w:rPr>
        <w:t xml:space="preserve"> </w:t>
      </w:r>
    </w:p>
    <w:p w14:paraId="78225854" w14:textId="7DF16146" w:rsidR="00D21F4B" w:rsidRPr="003A6E4D" w:rsidRDefault="00D21F4B" w:rsidP="009E4805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center"/>
        <w:rPr>
          <w:color w:val="000000"/>
          <w:sz w:val="26"/>
          <w:szCs w:val="26"/>
        </w:rPr>
      </w:pPr>
      <w:r w:rsidRPr="00397D97">
        <w:rPr>
          <w:sz w:val="26"/>
          <w:szCs w:val="26"/>
        </w:rPr>
        <w:t>(</w:t>
      </w:r>
      <w:proofErr w:type="spellStart"/>
      <w:r w:rsidR="009E4805">
        <w:rPr>
          <w:sz w:val="26"/>
          <w:szCs w:val="26"/>
        </w:rPr>
        <w:t>Số</w:t>
      </w:r>
      <w:proofErr w:type="spellEnd"/>
      <w:r w:rsidR="009E4805">
        <w:rPr>
          <w:sz w:val="26"/>
          <w:szCs w:val="26"/>
        </w:rPr>
        <w:t xml:space="preserve"> 411/3 </w:t>
      </w:r>
      <w:proofErr w:type="spellStart"/>
      <w:r w:rsidR="009E4805">
        <w:rPr>
          <w:sz w:val="26"/>
          <w:szCs w:val="26"/>
        </w:rPr>
        <w:t>đường</w:t>
      </w:r>
      <w:proofErr w:type="spellEnd"/>
      <w:r w:rsidR="00DB27AB">
        <w:rPr>
          <w:sz w:val="26"/>
          <w:szCs w:val="26"/>
        </w:rPr>
        <w:t xml:space="preserve"> </w:t>
      </w:r>
      <w:proofErr w:type="spellStart"/>
      <w:r w:rsidR="009E4805">
        <w:rPr>
          <w:sz w:val="26"/>
          <w:szCs w:val="26"/>
        </w:rPr>
        <w:t>Nguyễn</w:t>
      </w:r>
      <w:proofErr w:type="spellEnd"/>
      <w:r w:rsidR="009E4805">
        <w:rPr>
          <w:sz w:val="26"/>
          <w:szCs w:val="26"/>
        </w:rPr>
        <w:t xml:space="preserve"> </w:t>
      </w:r>
      <w:proofErr w:type="spellStart"/>
      <w:r w:rsidR="009E4805">
        <w:rPr>
          <w:sz w:val="26"/>
          <w:szCs w:val="26"/>
        </w:rPr>
        <w:t>Thị</w:t>
      </w:r>
      <w:proofErr w:type="spellEnd"/>
      <w:r w:rsidR="009E4805">
        <w:rPr>
          <w:sz w:val="26"/>
          <w:szCs w:val="26"/>
        </w:rPr>
        <w:t xml:space="preserve"> </w:t>
      </w:r>
      <w:proofErr w:type="spellStart"/>
      <w:r w:rsidR="009E4805">
        <w:rPr>
          <w:sz w:val="26"/>
          <w:szCs w:val="26"/>
        </w:rPr>
        <w:t>Thập</w:t>
      </w:r>
      <w:proofErr w:type="spellEnd"/>
      <w:r w:rsidRPr="00397D97">
        <w:rPr>
          <w:sz w:val="26"/>
          <w:szCs w:val="26"/>
        </w:rPr>
        <w:t>,</w:t>
      </w:r>
      <w:r w:rsidR="009E4805">
        <w:rPr>
          <w:sz w:val="26"/>
          <w:szCs w:val="26"/>
        </w:rPr>
        <w:t xml:space="preserve"> </w:t>
      </w:r>
      <w:proofErr w:type="spellStart"/>
      <w:r w:rsidR="009E4805">
        <w:rPr>
          <w:sz w:val="26"/>
          <w:szCs w:val="26"/>
        </w:rPr>
        <w:t>Phường</w:t>
      </w:r>
      <w:proofErr w:type="spellEnd"/>
      <w:r w:rsidR="009E4805">
        <w:rPr>
          <w:sz w:val="26"/>
          <w:szCs w:val="26"/>
        </w:rPr>
        <w:t xml:space="preserve"> </w:t>
      </w:r>
      <w:proofErr w:type="spellStart"/>
      <w:r w:rsidR="009E4805">
        <w:rPr>
          <w:sz w:val="26"/>
          <w:szCs w:val="26"/>
        </w:rPr>
        <w:t>Tân</w:t>
      </w:r>
      <w:proofErr w:type="spellEnd"/>
      <w:r w:rsidR="009E4805">
        <w:rPr>
          <w:sz w:val="26"/>
          <w:szCs w:val="26"/>
        </w:rPr>
        <w:t xml:space="preserve"> </w:t>
      </w:r>
      <w:proofErr w:type="spellStart"/>
      <w:r w:rsidR="009E4805">
        <w:rPr>
          <w:sz w:val="26"/>
          <w:szCs w:val="26"/>
        </w:rPr>
        <w:t>Phong</w:t>
      </w:r>
      <w:proofErr w:type="spellEnd"/>
      <w:r w:rsidR="009E4805">
        <w:rPr>
          <w:sz w:val="26"/>
          <w:szCs w:val="26"/>
        </w:rPr>
        <w:t>,</w:t>
      </w:r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Quận</w:t>
      </w:r>
      <w:proofErr w:type="spellEnd"/>
      <w:r w:rsidRPr="00397D97">
        <w:rPr>
          <w:sz w:val="26"/>
          <w:szCs w:val="26"/>
        </w:rPr>
        <w:t xml:space="preserve"> </w:t>
      </w:r>
      <w:r w:rsidR="003A6E4D">
        <w:rPr>
          <w:sz w:val="26"/>
          <w:szCs w:val="26"/>
        </w:rPr>
        <w:t>7</w:t>
      </w:r>
      <w:r w:rsidRPr="00397D97">
        <w:rPr>
          <w:sz w:val="26"/>
          <w:szCs w:val="26"/>
        </w:rPr>
        <w:t>).</w:t>
      </w:r>
    </w:p>
    <w:p w14:paraId="3C418134" w14:textId="0938D48C" w:rsidR="003A6E4D" w:rsidRPr="00397D97" w:rsidRDefault="003A6E4D" w:rsidP="00397D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54"/>
        <w:jc w:val="both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Ngân</w:t>
      </w:r>
      <w:proofErr w:type="spellEnd"/>
      <w:r>
        <w:rPr>
          <w:sz w:val="26"/>
          <w:szCs w:val="26"/>
        </w:rPr>
        <w:t>,</w:t>
      </w:r>
      <w:r w:rsidRPr="003A6E4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397D97">
        <w:rPr>
          <w:sz w:val="26"/>
          <w:szCs w:val="26"/>
        </w:rPr>
        <w:t>rường</w:t>
      </w:r>
      <w:proofErr w:type="spellEnd"/>
      <w:r w:rsidRPr="00397D97">
        <w:rPr>
          <w:sz w:val="26"/>
          <w:szCs w:val="26"/>
        </w:rPr>
        <w:t xml:space="preserve"> THCS </w:t>
      </w: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>.</w:t>
      </w:r>
    </w:p>
    <w:p w14:paraId="58A37D69" w14:textId="77777777" w:rsidR="00D21F4B" w:rsidRPr="00397D97" w:rsidRDefault="00D21F4B" w:rsidP="00397D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54"/>
        <w:jc w:val="both"/>
        <w:rPr>
          <w:color w:val="000000"/>
          <w:sz w:val="26"/>
          <w:szCs w:val="26"/>
        </w:rPr>
      </w:pPr>
      <w:proofErr w:type="spellStart"/>
      <w:r w:rsidRPr="00397D97">
        <w:rPr>
          <w:sz w:val="26"/>
          <w:szCs w:val="26"/>
        </w:rPr>
        <w:t>Thành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phần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tham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dự</w:t>
      </w:r>
      <w:proofErr w:type="spellEnd"/>
      <w:r w:rsidRPr="00397D97">
        <w:rPr>
          <w:sz w:val="26"/>
          <w:szCs w:val="26"/>
        </w:rPr>
        <w:t xml:space="preserve">: </w:t>
      </w:r>
      <w:proofErr w:type="spellStart"/>
      <w:r w:rsidRPr="00397D97">
        <w:rPr>
          <w:sz w:val="26"/>
          <w:szCs w:val="26"/>
        </w:rPr>
        <w:t>Chuyên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viên</w:t>
      </w:r>
      <w:proofErr w:type="spellEnd"/>
      <w:r w:rsidRPr="00397D97">
        <w:rPr>
          <w:sz w:val="26"/>
          <w:szCs w:val="26"/>
        </w:rPr>
        <w:t xml:space="preserve">, </w:t>
      </w:r>
      <w:proofErr w:type="spellStart"/>
      <w:r w:rsidRPr="00397D97">
        <w:rPr>
          <w:sz w:val="26"/>
          <w:szCs w:val="26"/>
        </w:rPr>
        <w:t>giáo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viên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mạng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lưới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bộ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môn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Toán</w:t>
      </w:r>
      <w:proofErr w:type="spellEnd"/>
      <w:r w:rsidRPr="00397D97">
        <w:rPr>
          <w:sz w:val="26"/>
          <w:szCs w:val="26"/>
        </w:rPr>
        <w:t>.</w:t>
      </w:r>
    </w:p>
    <w:p w14:paraId="130EF865" w14:textId="77777777" w:rsidR="00D21F4B" w:rsidRPr="00397D97" w:rsidRDefault="00D21F4B" w:rsidP="00397D97">
      <w:pPr>
        <w:pStyle w:val="NormalWeb"/>
        <w:shd w:val="clear" w:color="auto" w:fill="FFFFFF"/>
        <w:spacing w:before="0" w:beforeAutospacing="0" w:after="0" w:afterAutospacing="0" w:line="360" w:lineRule="auto"/>
        <w:ind w:left="1080" w:firstLine="54"/>
        <w:jc w:val="center"/>
        <w:rPr>
          <w:sz w:val="26"/>
          <w:szCs w:val="26"/>
        </w:rPr>
      </w:pPr>
      <w:r w:rsidRPr="00397D97">
        <w:rPr>
          <w:sz w:val="26"/>
          <w:szCs w:val="26"/>
        </w:rPr>
        <w:t>(</w:t>
      </w:r>
      <w:proofErr w:type="spellStart"/>
      <w:r w:rsidRPr="00397D97">
        <w:rPr>
          <w:i/>
          <w:sz w:val="26"/>
          <w:szCs w:val="26"/>
        </w:rPr>
        <w:t>Mỗi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phòng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Giáo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dục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và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Đào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tạo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cử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tối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đa</w:t>
      </w:r>
      <w:proofErr w:type="spellEnd"/>
      <w:r w:rsidRPr="00397D97">
        <w:rPr>
          <w:i/>
          <w:sz w:val="26"/>
          <w:szCs w:val="26"/>
        </w:rPr>
        <w:t xml:space="preserve"> 3 </w:t>
      </w:r>
      <w:proofErr w:type="spellStart"/>
      <w:r w:rsidRPr="00397D97">
        <w:rPr>
          <w:i/>
          <w:sz w:val="26"/>
          <w:szCs w:val="26"/>
        </w:rPr>
        <w:t>người</w:t>
      </w:r>
      <w:proofErr w:type="spellEnd"/>
      <w:r w:rsidRPr="00397D97">
        <w:rPr>
          <w:sz w:val="26"/>
          <w:szCs w:val="26"/>
        </w:rPr>
        <w:t>).</w:t>
      </w:r>
    </w:p>
    <w:p w14:paraId="405BE69A" w14:textId="16606AD2" w:rsidR="001F3CB3" w:rsidRPr="00397D97" w:rsidRDefault="00D21F4B" w:rsidP="00397D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54"/>
        <w:rPr>
          <w:sz w:val="26"/>
          <w:szCs w:val="26"/>
        </w:rPr>
      </w:pPr>
      <w:proofErr w:type="spellStart"/>
      <w:r w:rsidRPr="00397D97">
        <w:rPr>
          <w:sz w:val="26"/>
          <w:szCs w:val="26"/>
        </w:rPr>
        <w:t>Bài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dạy</w:t>
      </w:r>
      <w:proofErr w:type="spellEnd"/>
      <w:r w:rsidRPr="00397D97">
        <w:rPr>
          <w:sz w:val="26"/>
          <w:szCs w:val="26"/>
        </w:rPr>
        <w:t xml:space="preserve">: </w:t>
      </w:r>
      <w:r w:rsidR="00397D97">
        <w:rPr>
          <w:sz w:val="26"/>
          <w:szCs w:val="26"/>
        </w:rPr>
        <w:t xml:space="preserve"> </w:t>
      </w:r>
      <w:proofErr w:type="spellStart"/>
      <w:r w:rsidR="003A6E4D">
        <w:rPr>
          <w:sz w:val="26"/>
          <w:szCs w:val="26"/>
        </w:rPr>
        <w:t>Tính</w:t>
      </w:r>
      <w:proofErr w:type="spellEnd"/>
      <w:r w:rsidR="003A6E4D">
        <w:rPr>
          <w:sz w:val="26"/>
          <w:szCs w:val="26"/>
        </w:rPr>
        <w:t xml:space="preserve"> </w:t>
      </w:r>
      <w:proofErr w:type="spellStart"/>
      <w:r w:rsidR="003A6E4D">
        <w:rPr>
          <w:sz w:val="26"/>
          <w:szCs w:val="26"/>
        </w:rPr>
        <w:t>chất</w:t>
      </w:r>
      <w:proofErr w:type="spellEnd"/>
      <w:r w:rsidR="003A6E4D">
        <w:rPr>
          <w:sz w:val="26"/>
          <w:szCs w:val="26"/>
        </w:rPr>
        <w:t xml:space="preserve"> </w:t>
      </w:r>
      <w:proofErr w:type="spellStart"/>
      <w:r w:rsidR="003A6E4D">
        <w:rPr>
          <w:sz w:val="26"/>
          <w:szCs w:val="26"/>
        </w:rPr>
        <w:t>hai</w:t>
      </w:r>
      <w:proofErr w:type="spellEnd"/>
      <w:r w:rsidR="003A6E4D">
        <w:rPr>
          <w:sz w:val="26"/>
          <w:szCs w:val="26"/>
        </w:rPr>
        <w:t xml:space="preserve"> </w:t>
      </w:r>
      <w:proofErr w:type="spellStart"/>
      <w:r w:rsidR="003A6E4D">
        <w:rPr>
          <w:sz w:val="26"/>
          <w:szCs w:val="26"/>
        </w:rPr>
        <w:t>tiếp</w:t>
      </w:r>
      <w:proofErr w:type="spellEnd"/>
      <w:r w:rsidR="003A6E4D">
        <w:rPr>
          <w:sz w:val="26"/>
          <w:szCs w:val="26"/>
        </w:rPr>
        <w:t xml:space="preserve"> </w:t>
      </w:r>
      <w:proofErr w:type="spellStart"/>
      <w:r w:rsidR="003A6E4D">
        <w:rPr>
          <w:sz w:val="26"/>
          <w:szCs w:val="26"/>
        </w:rPr>
        <w:t>tuyến</w:t>
      </w:r>
      <w:proofErr w:type="spellEnd"/>
      <w:r w:rsidR="003A6E4D">
        <w:rPr>
          <w:sz w:val="26"/>
          <w:szCs w:val="26"/>
        </w:rPr>
        <w:t xml:space="preserve"> </w:t>
      </w:r>
      <w:proofErr w:type="spellStart"/>
      <w:r w:rsidR="003A6E4D">
        <w:rPr>
          <w:sz w:val="26"/>
          <w:szCs w:val="26"/>
        </w:rPr>
        <w:t>cắt</w:t>
      </w:r>
      <w:proofErr w:type="spellEnd"/>
      <w:r w:rsidR="003A6E4D">
        <w:rPr>
          <w:sz w:val="26"/>
          <w:szCs w:val="26"/>
        </w:rPr>
        <w:t xml:space="preserve"> </w:t>
      </w:r>
      <w:proofErr w:type="spellStart"/>
      <w:r w:rsidR="003A6E4D">
        <w:rPr>
          <w:sz w:val="26"/>
          <w:szCs w:val="26"/>
        </w:rPr>
        <w:t>nhau</w:t>
      </w:r>
      <w:proofErr w:type="spellEnd"/>
      <w:r w:rsidR="008E1467">
        <w:rPr>
          <w:sz w:val="26"/>
          <w:szCs w:val="26"/>
        </w:rPr>
        <w:t xml:space="preserve"> -</w:t>
      </w:r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lớp</w:t>
      </w:r>
      <w:proofErr w:type="spellEnd"/>
      <w:r w:rsidRPr="00397D97">
        <w:rPr>
          <w:sz w:val="26"/>
          <w:szCs w:val="26"/>
        </w:rPr>
        <w:t xml:space="preserve"> </w:t>
      </w:r>
      <w:r w:rsidR="003A6E4D">
        <w:rPr>
          <w:sz w:val="26"/>
          <w:szCs w:val="26"/>
        </w:rPr>
        <w:t>9</w:t>
      </w:r>
      <w:r w:rsidR="00325847">
        <w:rPr>
          <w:sz w:val="26"/>
          <w:szCs w:val="26"/>
        </w:rPr>
        <w:t>.</w:t>
      </w:r>
    </w:p>
    <w:p w14:paraId="442584AE" w14:textId="77777777" w:rsidR="00D21F4B" w:rsidRDefault="00D21F4B" w:rsidP="00397D97">
      <w:pPr>
        <w:spacing w:before="120"/>
        <w:ind w:firstLine="113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dạy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và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học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môn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Toán</w:t>
      </w:r>
      <w:proofErr w:type="spellEnd"/>
      <w:r w:rsidR="00397D97">
        <w:rPr>
          <w:sz w:val="26"/>
          <w:szCs w:val="26"/>
        </w:rPr>
        <w:t xml:space="preserve">, </w:t>
      </w:r>
      <w:proofErr w:type="spellStart"/>
      <w:r w:rsidR="00397D97">
        <w:rPr>
          <w:sz w:val="26"/>
          <w:szCs w:val="26"/>
        </w:rPr>
        <w:t>đề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nghị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thủ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trưởng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các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đơn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vị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cử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đúng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thành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phần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và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tham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dự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đầy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đủ</w:t>
      </w:r>
      <w:proofErr w:type="spellEnd"/>
      <w:r w:rsidR="00397D97">
        <w:rPr>
          <w:sz w:val="26"/>
          <w:szCs w:val="26"/>
        </w:rPr>
        <w:t>./.</w:t>
      </w:r>
    </w:p>
    <w:p w14:paraId="6E5FD5F5" w14:textId="77777777" w:rsidR="0064688D" w:rsidRPr="001F3CB3" w:rsidRDefault="0064688D" w:rsidP="00397D97">
      <w:pPr>
        <w:ind w:firstLine="1134"/>
        <w:rPr>
          <w:b/>
          <w:bCs/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95"/>
        <w:gridCol w:w="5660"/>
      </w:tblGrid>
      <w:tr w:rsidR="00E80907" w:rsidRPr="001F3CB3" w14:paraId="1884A5C6" w14:textId="77777777" w:rsidTr="00FB33B9">
        <w:trPr>
          <w:jc w:val="center"/>
        </w:trPr>
        <w:tc>
          <w:tcPr>
            <w:tcW w:w="3888" w:type="dxa"/>
          </w:tcPr>
          <w:p w14:paraId="6DA01488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</w:p>
          <w:p w14:paraId="3140A16A" w14:textId="77777777" w:rsidR="00E80907" w:rsidRPr="001F3CB3" w:rsidRDefault="00E80907" w:rsidP="00FB33B9">
            <w:pPr>
              <w:pStyle w:val="BodyText"/>
              <w:rPr>
                <w:b/>
                <w:i/>
                <w:szCs w:val="26"/>
              </w:rPr>
            </w:pPr>
            <w:proofErr w:type="spellStart"/>
            <w:r w:rsidRPr="001F3CB3">
              <w:rPr>
                <w:b/>
                <w:i/>
                <w:szCs w:val="26"/>
              </w:rPr>
              <w:t>Nơi</w:t>
            </w:r>
            <w:proofErr w:type="spellEnd"/>
            <w:r w:rsidRPr="001F3CB3">
              <w:rPr>
                <w:b/>
                <w:i/>
                <w:szCs w:val="26"/>
              </w:rPr>
              <w:t xml:space="preserve"> </w:t>
            </w:r>
            <w:proofErr w:type="spellStart"/>
            <w:r w:rsidRPr="001F3CB3">
              <w:rPr>
                <w:b/>
                <w:i/>
                <w:szCs w:val="26"/>
              </w:rPr>
              <w:t>nhận</w:t>
            </w:r>
            <w:proofErr w:type="spellEnd"/>
            <w:r w:rsidRPr="001F3CB3">
              <w:rPr>
                <w:b/>
                <w:i/>
                <w:szCs w:val="26"/>
              </w:rPr>
              <w:t xml:space="preserve"> :</w:t>
            </w:r>
          </w:p>
          <w:p w14:paraId="177D2AAA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proofErr w:type="spellStart"/>
            <w:r w:rsidRPr="001F3CB3">
              <w:rPr>
                <w:szCs w:val="26"/>
              </w:rPr>
              <w:t>Như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trên</w:t>
            </w:r>
            <w:proofErr w:type="spellEnd"/>
            <w:r w:rsidRPr="001F3CB3">
              <w:rPr>
                <w:szCs w:val="26"/>
              </w:rPr>
              <w:t xml:space="preserve">; </w:t>
            </w:r>
          </w:p>
          <w:p w14:paraId="37DA765A" w14:textId="77777777" w:rsidR="00FB33B9" w:rsidRPr="001F3CB3" w:rsidRDefault="00FB33B9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r w:rsidR="00397D97">
              <w:rPr>
                <w:szCs w:val="26"/>
              </w:rPr>
              <w:t xml:space="preserve">Ban </w:t>
            </w:r>
            <w:proofErr w:type="spellStart"/>
            <w:r w:rsidR="00781EA6" w:rsidRPr="001F3CB3">
              <w:rPr>
                <w:szCs w:val="26"/>
              </w:rPr>
              <w:t>G</w:t>
            </w:r>
            <w:r w:rsidRPr="001F3CB3">
              <w:rPr>
                <w:szCs w:val="26"/>
              </w:rPr>
              <w:t>iám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đốc</w:t>
            </w:r>
            <w:proofErr w:type="spellEnd"/>
            <w:r w:rsidRPr="001F3CB3">
              <w:rPr>
                <w:szCs w:val="26"/>
              </w:rPr>
              <w:t xml:space="preserve"> (</w:t>
            </w:r>
            <w:proofErr w:type="spellStart"/>
            <w:r w:rsidRPr="001F3CB3">
              <w:rPr>
                <w:szCs w:val="26"/>
              </w:rPr>
              <w:t>để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báo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cáo</w:t>
            </w:r>
            <w:proofErr w:type="spellEnd"/>
            <w:r w:rsidRPr="001F3CB3">
              <w:rPr>
                <w:szCs w:val="26"/>
              </w:rPr>
              <w:t>);</w:t>
            </w:r>
          </w:p>
          <w:p w14:paraId="52FB362F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proofErr w:type="spellStart"/>
            <w:r w:rsidRPr="001F3CB3">
              <w:rPr>
                <w:szCs w:val="26"/>
              </w:rPr>
              <w:t>Lưu</w:t>
            </w:r>
            <w:proofErr w:type="spellEnd"/>
            <w:r w:rsidRPr="001F3CB3">
              <w:rPr>
                <w:szCs w:val="26"/>
              </w:rPr>
              <w:t xml:space="preserve"> : VP,</w:t>
            </w:r>
            <w:r w:rsidR="00FB33B9"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TrH</w:t>
            </w:r>
            <w:proofErr w:type="spellEnd"/>
            <w:r w:rsidRPr="001F3CB3">
              <w:rPr>
                <w:szCs w:val="26"/>
              </w:rPr>
              <w:t>.</w:t>
            </w:r>
          </w:p>
        </w:tc>
        <w:tc>
          <w:tcPr>
            <w:tcW w:w="5966" w:type="dxa"/>
          </w:tcPr>
          <w:p w14:paraId="0A5A7A9A" w14:textId="77777777" w:rsidR="00E80907" w:rsidRPr="001F3CB3" w:rsidRDefault="00AF291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>KT</w:t>
            </w:r>
            <w:r w:rsidR="00E80907" w:rsidRPr="001F3CB3">
              <w:rPr>
                <w:b/>
                <w:bCs/>
                <w:szCs w:val="26"/>
              </w:rPr>
              <w:t>.</w:t>
            </w:r>
            <w:r w:rsidRPr="001F3CB3">
              <w:rPr>
                <w:b/>
                <w:bCs/>
                <w:szCs w:val="26"/>
              </w:rPr>
              <w:t xml:space="preserve"> </w:t>
            </w:r>
            <w:r w:rsidR="00E80907" w:rsidRPr="001F3CB3">
              <w:rPr>
                <w:b/>
                <w:bCs/>
                <w:szCs w:val="26"/>
              </w:rPr>
              <w:t>GIÁM ĐỐC</w:t>
            </w:r>
          </w:p>
          <w:p w14:paraId="4C1E0B09" w14:textId="77777777" w:rsidR="00A246BB" w:rsidRPr="001F3CB3" w:rsidRDefault="00AF291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>PHÓ GIÁM ĐỐC</w:t>
            </w:r>
          </w:p>
          <w:p w14:paraId="379A2EBD" w14:textId="77777777" w:rsidR="00E80907" w:rsidRPr="001F3CB3" w:rsidRDefault="00E80907" w:rsidP="00FB33B9">
            <w:pPr>
              <w:pStyle w:val="BodyText"/>
              <w:jc w:val="center"/>
              <w:rPr>
                <w:bCs/>
                <w:i/>
                <w:szCs w:val="26"/>
              </w:rPr>
            </w:pPr>
          </w:p>
          <w:p w14:paraId="30FFD3AA" w14:textId="77777777" w:rsidR="008A1116" w:rsidRPr="001F3CB3" w:rsidRDefault="008A1116" w:rsidP="000B2ADF">
            <w:pPr>
              <w:pStyle w:val="BodyText"/>
              <w:rPr>
                <w:b/>
                <w:bCs/>
                <w:szCs w:val="26"/>
              </w:rPr>
            </w:pPr>
          </w:p>
          <w:p w14:paraId="6167F3C7" w14:textId="638F2EF4" w:rsidR="00980C35" w:rsidRPr="001F3CB3" w:rsidRDefault="00C66512" w:rsidP="00C66512">
            <w:pPr>
              <w:pStyle w:val="BodyText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 xml:space="preserve">                                  </w:t>
            </w:r>
            <w:r w:rsidR="00555D0B">
              <w:rPr>
                <w:b/>
                <w:bCs/>
                <w:szCs w:val="26"/>
              </w:rPr>
              <w:t xml:space="preserve"> </w:t>
            </w:r>
            <w:r w:rsidR="00500C7B">
              <w:rPr>
                <w:b/>
                <w:bCs/>
                <w:szCs w:val="26"/>
              </w:rPr>
              <w:t>(</w:t>
            </w:r>
            <w:proofErr w:type="spellStart"/>
            <w:r w:rsidR="00500C7B">
              <w:rPr>
                <w:b/>
                <w:bCs/>
                <w:szCs w:val="26"/>
              </w:rPr>
              <w:t>Đã</w:t>
            </w:r>
            <w:proofErr w:type="spellEnd"/>
            <w:r w:rsidR="00500C7B">
              <w:rPr>
                <w:b/>
                <w:bCs/>
                <w:szCs w:val="26"/>
              </w:rPr>
              <w:t xml:space="preserve"> </w:t>
            </w:r>
            <w:proofErr w:type="spellStart"/>
            <w:r w:rsidR="00500C7B">
              <w:rPr>
                <w:b/>
                <w:bCs/>
                <w:szCs w:val="26"/>
              </w:rPr>
              <w:t>ký</w:t>
            </w:r>
            <w:proofErr w:type="spellEnd"/>
            <w:r w:rsidR="00500C7B">
              <w:rPr>
                <w:b/>
                <w:bCs/>
                <w:szCs w:val="26"/>
              </w:rPr>
              <w:t>)</w:t>
            </w:r>
            <w:bookmarkStart w:id="0" w:name="_GoBack"/>
            <w:bookmarkEnd w:id="0"/>
          </w:p>
          <w:p w14:paraId="6BFFFD05" w14:textId="77777777" w:rsidR="003458AF" w:rsidRPr="001F3CB3" w:rsidRDefault="003458AF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569A9FF4" w14:textId="77777777" w:rsidR="00C35F10" w:rsidRPr="001F3CB3" w:rsidRDefault="00C35F10" w:rsidP="00980C35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04F7264A" w14:textId="77777777" w:rsidR="00E80907" w:rsidRPr="001F3CB3" w:rsidRDefault="00AF2911" w:rsidP="00980C35">
            <w:pPr>
              <w:pStyle w:val="BodyText"/>
              <w:jc w:val="center"/>
              <w:rPr>
                <w:szCs w:val="26"/>
              </w:rPr>
            </w:pPr>
            <w:proofErr w:type="spellStart"/>
            <w:r w:rsidRPr="001F3CB3">
              <w:rPr>
                <w:b/>
                <w:bCs/>
                <w:szCs w:val="26"/>
              </w:rPr>
              <w:t>Nguyễn</w:t>
            </w:r>
            <w:proofErr w:type="spellEnd"/>
            <w:r w:rsidRPr="001F3CB3">
              <w:rPr>
                <w:b/>
                <w:bCs/>
                <w:szCs w:val="26"/>
              </w:rPr>
              <w:t xml:space="preserve"> </w:t>
            </w:r>
            <w:proofErr w:type="spellStart"/>
            <w:r w:rsidRPr="001F3CB3">
              <w:rPr>
                <w:b/>
                <w:bCs/>
                <w:szCs w:val="26"/>
              </w:rPr>
              <w:t>Văn</w:t>
            </w:r>
            <w:proofErr w:type="spellEnd"/>
            <w:r w:rsidRPr="001F3CB3">
              <w:rPr>
                <w:b/>
                <w:bCs/>
                <w:szCs w:val="26"/>
              </w:rPr>
              <w:t xml:space="preserve"> </w:t>
            </w:r>
            <w:proofErr w:type="spellStart"/>
            <w:r w:rsidRPr="001F3CB3">
              <w:rPr>
                <w:b/>
                <w:bCs/>
                <w:szCs w:val="26"/>
              </w:rPr>
              <w:t>Hiếu</w:t>
            </w:r>
            <w:proofErr w:type="spellEnd"/>
          </w:p>
        </w:tc>
      </w:tr>
      <w:tr w:rsidR="00C66512" w:rsidRPr="001F3CB3" w14:paraId="19FC29B2" w14:textId="77777777" w:rsidTr="00FB33B9">
        <w:trPr>
          <w:jc w:val="center"/>
        </w:trPr>
        <w:tc>
          <w:tcPr>
            <w:tcW w:w="3888" w:type="dxa"/>
          </w:tcPr>
          <w:p w14:paraId="33D85BF2" w14:textId="77777777" w:rsidR="00C66512" w:rsidRPr="001F3CB3" w:rsidRDefault="00C66512" w:rsidP="00FB33B9">
            <w:pPr>
              <w:pStyle w:val="BodyText"/>
              <w:jc w:val="both"/>
              <w:rPr>
                <w:szCs w:val="26"/>
              </w:rPr>
            </w:pPr>
          </w:p>
        </w:tc>
        <w:tc>
          <w:tcPr>
            <w:tcW w:w="5966" w:type="dxa"/>
          </w:tcPr>
          <w:p w14:paraId="0E4C238A" w14:textId="77777777" w:rsidR="00C66512" w:rsidRPr="001F3CB3" w:rsidRDefault="00C66512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</w:tc>
      </w:tr>
    </w:tbl>
    <w:p w14:paraId="79D84CDB" w14:textId="77777777" w:rsidR="00793765" w:rsidRPr="001F3CB3" w:rsidRDefault="00793765" w:rsidP="00760E4F">
      <w:pPr>
        <w:rPr>
          <w:b/>
          <w:sz w:val="26"/>
          <w:szCs w:val="26"/>
        </w:rPr>
      </w:pPr>
    </w:p>
    <w:p w14:paraId="7A095A6D" w14:textId="77777777" w:rsidR="00980C35" w:rsidRPr="001F3CB3" w:rsidRDefault="00980C35" w:rsidP="003320B7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</w:p>
    <w:sectPr w:rsidR="00980C35" w:rsidRPr="001F3CB3" w:rsidSect="00397D97">
      <w:pgSz w:w="11907" w:h="16840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6326"/>
    <w:multiLevelType w:val="hybridMultilevel"/>
    <w:tmpl w:val="8F0C244A"/>
    <w:lvl w:ilvl="0" w:tplc="A88A49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66A12A7"/>
    <w:multiLevelType w:val="hybridMultilevel"/>
    <w:tmpl w:val="BDA4F5F4"/>
    <w:lvl w:ilvl="0" w:tplc="24507B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832D5"/>
    <w:multiLevelType w:val="hybridMultilevel"/>
    <w:tmpl w:val="C494DBF8"/>
    <w:lvl w:ilvl="0" w:tplc="E89C2FF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C1CEB"/>
    <w:multiLevelType w:val="hybridMultilevel"/>
    <w:tmpl w:val="6338CE68"/>
    <w:lvl w:ilvl="0" w:tplc="111CDC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7123"/>
    <w:multiLevelType w:val="hybridMultilevel"/>
    <w:tmpl w:val="8F4E20CE"/>
    <w:lvl w:ilvl="0" w:tplc="791C8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4358"/>
    <w:multiLevelType w:val="hybridMultilevel"/>
    <w:tmpl w:val="A366F002"/>
    <w:lvl w:ilvl="0" w:tplc="BE0679AE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8D"/>
    <w:rsid w:val="00031D3F"/>
    <w:rsid w:val="000417AC"/>
    <w:rsid w:val="000814C1"/>
    <w:rsid w:val="000A3AAE"/>
    <w:rsid w:val="000B2ADF"/>
    <w:rsid w:val="000D4C68"/>
    <w:rsid w:val="00106253"/>
    <w:rsid w:val="001413FE"/>
    <w:rsid w:val="00177335"/>
    <w:rsid w:val="00195038"/>
    <w:rsid w:val="001A48AD"/>
    <w:rsid w:val="001C08B1"/>
    <w:rsid w:val="001C2ABF"/>
    <w:rsid w:val="001E7412"/>
    <w:rsid w:val="001F3CB3"/>
    <w:rsid w:val="00201EF1"/>
    <w:rsid w:val="00204698"/>
    <w:rsid w:val="002401B8"/>
    <w:rsid w:val="00250709"/>
    <w:rsid w:val="002D275E"/>
    <w:rsid w:val="002F56FA"/>
    <w:rsid w:val="00306AEA"/>
    <w:rsid w:val="00306D02"/>
    <w:rsid w:val="00325847"/>
    <w:rsid w:val="00325B69"/>
    <w:rsid w:val="003320B7"/>
    <w:rsid w:val="003458AF"/>
    <w:rsid w:val="00381787"/>
    <w:rsid w:val="003913ED"/>
    <w:rsid w:val="00397D97"/>
    <w:rsid w:val="003A4A23"/>
    <w:rsid w:val="003A6E4D"/>
    <w:rsid w:val="003B40E3"/>
    <w:rsid w:val="003B76C3"/>
    <w:rsid w:val="003D0E27"/>
    <w:rsid w:val="003F0813"/>
    <w:rsid w:val="003F30C7"/>
    <w:rsid w:val="004337EC"/>
    <w:rsid w:val="00471214"/>
    <w:rsid w:val="00472AEE"/>
    <w:rsid w:val="00483F78"/>
    <w:rsid w:val="004965B6"/>
    <w:rsid w:val="004A2E2E"/>
    <w:rsid w:val="00500C7B"/>
    <w:rsid w:val="005334BE"/>
    <w:rsid w:val="00555D0B"/>
    <w:rsid w:val="005B4C29"/>
    <w:rsid w:val="0060500F"/>
    <w:rsid w:val="00641060"/>
    <w:rsid w:val="0064688D"/>
    <w:rsid w:val="00732D5C"/>
    <w:rsid w:val="00745686"/>
    <w:rsid w:val="00760E4F"/>
    <w:rsid w:val="00781EA6"/>
    <w:rsid w:val="00793765"/>
    <w:rsid w:val="007A1F4A"/>
    <w:rsid w:val="007A4579"/>
    <w:rsid w:val="007B45CE"/>
    <w:rsid w:val="007E1768"/>
    <w:rsid w:val="00853753"/>
    <w:rsid w:val="008A1059"/>
    <w:rsid w:val="008A1116"/>
    <w:rsid w:val="008A477A"/>
    <w:rsid w:val="008E1467"/>
    <w:rsid w:val="008F52B7"/>
    <w:rsid w:val="00922E00"/>
    <w:rsid w:val="00945B7A"/>
    <w:rsid w:val="009512FC"/>
    <w:rsid w:val="0096094C"/>
    <w:rsid w:val="00966C6E"/>
    <w:rsid w:val="00980C35"/>
    <w:rsid w:val="009D3984"/>
    <w:rsid w:val="009E4805"/>
    <w:rsid w:val="00A16610"/>
    <w:rsid w:val="00A246BB"/>
    <w:rsid w:val="00A50064"/>
    <w:rsid w:val="00A53B09"/>
    <w:rsid w:val="00AF2911"/>
    <w:rsid w:val="00B21230"/>
    <w:rsid w:val="00B7293D"/>
    <w:rsid w:val="00BE1FF6"/>
    <w:rsid w:val="00BF3F68"/>
    <w:rsid w:val="00C0350B"/>
    <w:rsid w:val="00C35F10"/>
    <w:rsid w:val="00C57FE8"/>
    <w:rsid w:val="00C66512"/>
    <w:rsid w:val="00CA0F94"/>
    <w:rsid w:val="00D21F4B"/>
    <w:rsid w:val="00D30B86"/>
    <w:rsid w:val="00D42123"/>
    <w:rsid w:val="00D52220"/>
    <w:rsid w:val="00D645E0"/>
    <w:rsid w:val="00D756FA"/>
    <w:rsid w:val="00DB27AB"/>
    <w:rsid w:val="00DC6203"/>
    <w:rsid w:val="00DD32C2"/>
    <w:rsid w:val="00E02806"/>
    <w:rsid w:val="00E157F5"/>
    <w:rsid w:val="00E306A0"/>
    <w:rsid w:val="00E719FC"/>
    <w:rsid w:val="00E80907"/>
    <w:rsid w:val="00E96DF4"/>
    <w:rsid w:val="00EB7D8E"/>
    <w:rsid w:val="00F016D9"/>
    <w:rsid w:val="00F56723"/>
    <w:rsid w:val="00FB33B9"/>
    <w:rsid w:val="00FB598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A0CCA"/>
  <w15:chartTrackingRefBased/>
  <w15:docId w15:val="{32BB19D5-F96E-43DB-85B9-65E4BF13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ThienNamCo</dc:creator>
  <cp:keywords/>
  <cp:lastModifiedBy>Loc duong buu</cp:lastModifiedBy>
  <cp:revision>8</cp:revision>
  <cp:lastPrinted>2019-10-23T09:04:00Z</cp:lastPrinted>
  <dcterms:created xsi:type="dcterms:W3CDTF">2019-10-23T02:58:00Z</dcterms:created>
  <dcterms:modified xsi:type="dcterms:W3CDTF">2019-10-25T07:23:00Z</dcterms:modified>
</cp:coreProperties>
</file>